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50D" w:rsidRDefault="00A1550D" w:rsidP="00A1550D">
      <w:pPr>
        <w:spacing w:after="200"/>
        <w:jc w:val="center"/>
        <w:rPr>
          <w:i/>
          <w:color w:val="44546A"/>
          <w:sz w:val="18"/>
          <w:szCs w:val="18"/>
        </w:rPr>
      </w:pPr>
    </w:p>
    <w:p w:rsidR="00A1550D" w:rsidRDefault="00A1550D" w:rsidP="00A1550D">
      <w:pPr>
        <w:jc w:val="center"/>
        <w:rPr>
          <w:b/>
          <w:sz w:val="32"/>
          <w:szCs w:val="32"/>
        </w:rPr>
      </w:pPr>
      <w:r>
        <w:rPr>
          <w:noProof/>
        </w:rPr>
        <w:drawing>
          <wp:inline distT="0" distB="0" distL="0" distR="0" wp14:anchorId="2B54FFF3" wp14:editId="76EBE072">
            <wp:extent cx="3031441" cy="2409995"/>
            <wp:effectExtent l="0" t="0" r="0" b="0"/>
            <wp:docPr id="1" name="image02.png" descr="C:\Users\User\AppData\Local\Microsoft\Windows\INetCache\Content.Word\PlantNetwork strap black v2.png"/>
            <wp:cNvGraphicFramePr/>
            <a:graphic xmlns:a="http://schemas.openxmlformats.org/drawingml/2006/main">
              <a:graphicData uri="http://schemas.openxmlformats.org/drawingml/2006/picture">
                <pic:pic xmlns:pic="http://schemas.openxmlformats.org/drawingml/2006/picture">
                  <pic:nvPicPr>
                    <pic:cNvPr id="0" name="image02.png" descr="C:\Users\User\AppData\Local\Microsoft\Windows\INetCache\Content.Word\PlantNetwork strap black v2.png"/>
                    <pic:cNvPicPr preferRelativeResize="0"/>
                  </pic:nvPicPr>
                  <pic:blipFill>
                    <a:blip r:embed="rId8"/>
                    <a:srcRect/>
                    <a:stretch>
                      <a:fillRect/>
                    </a:stretch>
                  </pic:blipFill>
                  <pic:spPr>
                    <a:xfrm>
                      <a:off x="0" y="0"/>
                      <a:ext cx="3031441" cy="2409995"/>
                    </a:xfrm>
                    <a:prstGeom prst="rect">
                      <a:avLst/>
                    </a:prstGeom>
                    <a:ln/>
                  </pic:spPr>
                </pic:pic>
              </a:graphicData>
            </a:graphic>
          </wp:inline>
        </w:drawing>
      </w:r>
    </w:p>
    <w:p w:rsidR="00A1550D" w:rsidRDefault="00A1550D" w:rsidP="00A1550D">
      <w:pPr>
        <w:jc w:val="center"/>
        <w:rPr>
          <w:b/>
          <w:sz w:val="32"/>
          <w:szCs w:val="32"/>
        </w:rPr>
      </w:pPr>
    </w:p>
    <w:p w:rsidR="00A1550D" w:rsidRDefault="00A1550D" w:rsidP="00A1550D">
      <w:pPr>
        <w:jc w:val="center"/>
        <w:rPr>
          <w:b/>
          <w:sz w:val="32"/>
          <w:szCs w:val="32"/>
        </w:rPr>
      </w:pPr>
      <w:proofErr w:type="spellStart"/>
      <w:r>
        <w:rPr>
          <w:sz w:val="32"/>
          <w:szCs w:val="32"/>
        </w:rPr>
        <w:t>Manging</w:t>
      </w:r>
      <w:proofErr w:type="spellEnd"/>
      <w:r>
        <w:rPr>
          <w:sz w:val="32"/>
          <w:szCs w:val="32"/>
        </w:rPr>
        <w:t xml:space="preserve"> gardens and plant collections within universities and other institutions                                         Training Day</w:t>
      </w:r>
    </w:p>
    <w:p w:rsidR="00A1550D" w:rsidRDefault="00A1550D" w:rsidP="00A1550D">
      <w:pPr>
        <w:jc w:val="center"/>
        <w:rPr>
          <w:sz w:val="28"/>
          <w:szCs w:val="28"/>
        </w:rPr>
      </w:pPr>
      <w:r>
        <w:rPr>
          <w:sz w:val="28"/>
          <w:szCs w:val="28"/>
        </w:rPr>
        <w:t>19</w:t>
      </w:r>
      <w:r w:rsidRPr="00D060C9">
        <w:rPr>
          <w:sz w:val="28"/>
          <w:szCs w:val="28"/>
          <w:vertAlign w:val="superscript"/>
        </w:rPr>
        <w:t>th</w:t>
      </w:r>
      <w:r>
        <w:rPr>
          <w:sz w:val="28"/>
          <w:szCs w:val="28"/>
        </w:rPr>
        <w:t xml:space="preserve"> October 2017</w:t>
      </w:r>
    </w:p>
    <w:p w:rsidR="00A1550D" w:rsidRDefault="00A1550D" w:rsidP="00A1550D">
      <w:pPr>
        <w:jc w:val="center"/>
        <w:rPr>
          <w:sz w:val="28"/>
          <w:szCs w:val="28"/>
        </w:rPr>
      </w:pPr>
      <w:proofErr w:type="spellStart"/>
      <w:r>
        <w:rPr>
          <w:sz w:val="28"/>
          <w:szCs w:val="28"/>
        </w:rPr>
        <w:t>Treborth</w:t>
      </w:r>
      <w:proofErr w:type="spellEnd"/>
      <w:r>
        <w:rPr>
          <w:sz w:val="28"/>
          <w:szCs w:val="28"/>
        </w:rPr>
        <w:t xml:space="preserve"> Botanic Garden, North Wales</w:t>
      </w:r>
    </w:p>
    <w:p w:rsidR="00A1550D" w:rsidRDefault="00A1550D" w:rsidP="00A1550D">
      <w:pPr>
        <w:jc w:val="center"/>
      </w:pPr>
    </w:p>
    <w:p w:rsidR="00A1550D" w:rsidRDefault="00A1550D" w:rsidP="00A1550D">
      <w:pPr>
        <w:jc w:val="center"/>
      </w:pPr>
    </w:p>
    <w:p w:rsidR="00A1550D" w:rsidRDefault="00A1550D" w:rsidP="00A1550D">
      <w:pPr>
        <w:jc w:val="center"/>
        <w:rPr>
          <w:b/>
          <w:sz w:val="36"/>
          <w:szCs w:val="36"/>
        </w:rPr>
      </w:pPr>
      <w:r>
        <w:rPr>
          <w:b/>
          <w:sz w:val="36"/>
          <w:szCs w:val="36"/>
        </w:rPr>
        <w:t>@</w:t>
      </w:r>
      <w:proofErr w:type="spellStart"/>
      <w:r>
        <w:rPr>
          <w:b/>
          <w:sz w:val="36"/>
          <w:szCs w:val="36"/>
        </w:rPr>
        <w:t>plantnetwork</w:t>
      </w:r>
      <w:proofErr w:type="spellEnd"/>
    </w:p>
    <w:p w:rsidR="00A1550D" w:rsidRDefault="00A1550D" w:rsidP="002F0082">
      <w:pPr>
        <w:tabs>
          <w:tab w:val="left" w:pos="2268"/>
        </w:tabs>
        <w:jc w:val="center"/>
        <w:rPr>
          <w:b/>
          <w:sz w:val="32"/>
          <w:szCs w:val="32"/>
        </w:rPr>
      </w:pPr>
      <w:bookmarkStart w:id="0" w:name="_GoBack"/>
      <w:bookmarkEnd w:id="0"/>
    </w:p>
    <w:p w:rsidR="00A1550D" w:rsidRDefault="00A1550D" w:rsidP="002F0082">
      <w:pPr>
        <w:tabs>
          <w:tab w:val="left" w:pos="2268"/>
        </w:tabs>
        <w:jc w:val="center"/>
        <w:rPr>
          <w:b/>
          <w:sz w:val="32"/>
          <w:szCs w:val="32"/>
        </w:rPr>
      </w:pPr>
    </w:p>
    <w:p w:rsidR="002F0082" w:rsidRPr="002F0082" w:rsidRDefault="005B4A4C" w:rsidP="002F0082">
      <w:pPr>
        <w:tabs>
          <w:tab w:val="left" w:pos="2268"/>
        </w:tabs>
        <w:jc w:val="center"/>
        <w:rPr>
          <w:b/>
          <w:sz w:val="32"/>
          <w:szCs w:val="32"/>
        </w:rPr>
      </w:pPr>
      <w:proofErr w:type="spellStart"/>
      <w:r w:rsidRPr="002F0082">
        <w:rPr>
          <w:b/>
          <w:sz w:val="32"/>
          <w:szCs w:val="32"/>
        </w:rPr>
        <w:t>Programme</w:t>
      </w:r>
      <w:proofErr w:type="spellEnd"/>
      <w:r w:rsidR="002F0082" w:rsidRPr="002F0082">
        <w:rPr>
          <w:b/>
          <w:sz w:val="32"/>
          <w:szCs w:val="32"/>
        </w:rPr>
        <w:t xml:space="preserve"> </w:t>
      </w:r>
    </w:p>
    <w:tbl>
      <w:tblPr>
        <w:tblStyle w:val="TableGrid"/>
        <w:tblW w:w="0" w:type="auto"/>
        <w:tblLook w:val="04A0" w:firstRow="1" w:lastRow="0" w:firstColumn="1" w:lastColumn="0" w:noHBand="0" w:noVBand="1"/>
      </w:tblPr>
      <w:tblGrid>
        <w:gridCol w:w="1696"/>
        <w:gridCol w:w="5103"/>
      </w:tblGrid>
      <w:tr w:rsidR="00EF5A83" w:rsidTr="00434BBA">
        <w:trPr>
          <w:trHeight w:val="779"/>
        </w:trPr>
        <w:tc>
          <w:tcPr>
            <w:tcW w:w="1696" w:type="dxa"/>
          </w:tcPr>
          <w:p w:rsidR="00EF5A83" w:rsidRPr="00EF5A83" w:rsidRDefault="009F2D11" w:rsidP="00EF5A83">
            <w:pPr>
              <w:tabs>
                <w:tab w:val="left" w:pos="2268"/>
              </w:tabs>
              <w:jc w:val="center"/>
            </w:pPr>
            <w:r>
              <w:t>9.3</w:t>
            </w:r>
            <w:r w:rsidR="00EF5A83" w:rsidRPr="00EF5A83">
              <w:t>0</w:t>
            </w:r>
          </w:p>
        </w:tc>
        <w:tc>
          <w:tcPr>
            <w:tcW w:w="5103" w:type="dxa"/>
          </w:tcPr>
          <w:p w:rsidR="009F2D11" w:rsidRPr="002F0082" w:rsidRDefault="009F2D11" w:rsidP="00EF5A83">
            <w:pPr>
              <w:tabs>
                <w:tab w:val="left" w:pos="2268"/>
              </w:tabs>
            </w:pPr>
            <w:r>
              <w:t>Registration</w:t>
            </w:r>
            <w:r w:rsidR="00434BBA">
              <w:t xml:space="preserve"> and coffee</w:t>
            </w:r>
            <w:r>
              <w:t xml:space="preserve"> </w:t>
            </w:r>
            <w:r w:rsidR="00434BBA">
              <w:t xml:space="preserve">at </w:t>
            </w:r>
            <w:proofErr w:type="spellStart"/>
            <w:r w:rsidR="00434BBA">
              <w:t>Treborth</w:t>
            </w:r>
            <w:proofErr w:type="spellEnd"/>
          </w:p>
        </w:tc>
      </w:tr>
      <w:tr w:rsidR="00434BBA" w:rsidTr="00434BBA">
        <w:trPr>
          <w:trHeight w:val="386"/>
        </w:trPr>
        <w:tc>
          <w:tcPr>
            <w:tcW w:w="1696" w:type="dxa"/>
          </w:tcPr>
          <w:p w:rsidR="00434BBA" w:rsidRDefault="00434BBA" w:rsidP="00EF5A83">
            <w:pPr>
              <w:tabs>
                <w:tab w:val="left" w:pos="2268"/>
              </w:tabs>
              <w:jc w:val="center"/>
            </w:pPr>
            <w:r>
              <w:t>9.40 – 10.15</w:t>
            </w:r>
          </w:p>
        </w:tc>
        <w:tc>
          <w:tcPr>
            <w:tcW w:w="5103" w:type="dxa"/>
          </w:tcPr>
          <w:p w:rsidR="00434BBA" w:rsidRDefault="00434BBA" w:rsidP="00EF5A83">
            <w:pPr>
              <w:tabs>
                <w:tab w:val="left" w:pos="2268"/>
              </w:tabs>
            </w:pPr>
            <w:r>
              <w:t>Welcome and introductions.</w:t>
            </w:r>
          </w:p>
          <w:p w:rsidR="00434BBA" w:rsidRDefault="00434BBA" w:rsidP="00EF5A83">
            <w:pPr>
              <w:tabs>
                <w:tab w:val="left" w:pos="2268"/>
              </w:tabs>
            </w:pPr>
            <w:r>
              <w:t>What would attendees wish to lean from today?</w:t>
            </w:r>
          </w:p>
        </w:tc>
      </w:tr>
      <w:tr w:rsidR="00EF5A83" w:rsidTr="00434BBA">
        <w:trPr>
          <w:trHeight w:val="4720"/>
        </w:trPr>
        <w:tc>
          <w:tcPr>
            <w:tcW w:w="1696" w:type="dxa"/>
          </w:tcPr>
          <w:p w:rsidR="00EF5A83" w:rsidRPr="00EF5A83" w:rsidRDefault="009F2D11" w:rsidP="00EF5A83">
            <w:pPr>
              <w:tabs>
                <w:tab w:val="left" w:pos="2268"/>
              </w:tabs>
              <w:jc w:val="center"/>
            </w:pPr>
            <w:r>
              <w:t>10.00</w:t>
            </w:r>
          </w:p>
        </w:tc>
        <w:tc>
          <w:tcPr>
            <w:tcW w:w="5103" w:type="dxa"/>
          </w:tcPr>
          <w:p w:rsidR="00434BBA" w:rsidRPr="00434BBA" w:rsidRDefault="00434BBA" w:rsidP="00434BBA">
            <w:pPr>
              <w:tabs>
                <w:tab w:val="left" w:pos="2268"/>
              </w:tabs>
            </w:pPr>
            <w:r w:rsidRPr="00434BBA">
              <w:t>Case studies on managing  gardens and collections for research, partnerships &amp; visitor attraction</w:t>
            </w:r>
          </w:p>
          <w:p w:rsidR="00434BBA" w:rsidRPr="00434BBA" w:rsidRDefault="00434BBA" w:rsidP="00434BBA">
            <w:pPr>
              <w:tabs>
                <w:tab w:val="left" w:pos="2268"/>
              </w:tabs>
            </w:pPr>
            <w:r w:rsidRPr="00434BBA">
              <w:rPr>
                <w:b/>
              </w:rPr>
              <w:t>Thinking Beyond the Campus</w:t>
            </w:r>
            <w:r>
              <w:t xml:space="preserve">                           </w:t>
            </w:r>
            <w:r w:rsidRPr="00434BBA">
              <w:t xml:space="preserve"> Lee Hale,  Head of Winterbourne Ho</w:t>
            </w:r>
            <w:r w:rsidR="006E5DCE">
              <w:t>use and Garden, University of </w:t>
            </w:r>
            <w:r w:rsidRPr="00434BBA">
              <w:t>Birmingham</w:t>
            </w:r>
          </w:p>
          <w:p w:rsidR="00434BBA" w:rsidRPr="00434BBA" w:rsidRDefault="00434BBA" w:rsidP="00434BBA">
            <w:pPr>
              <w:tabs>
                <w:tab w:val="left" w:pos="2268"/>
              </w:tabs>
            </w:pPr>
            <w:r w:rsidRPr="00434BBA">
              <w:rPr>
                <w:b/>
              </w:rPr>
              <w:t>Botanic gardens in local authority ownership</w:t>
            </w:r>
            <w:r>
              <w:t xml:space="preserve">                                                    </w:t>
            </w:r>
            <w:r w:rsidRPr="00434BBA">
              <w:t xml:space="preserve"> Ian Turner, Curator, Sheffield Botanic Garden</w:t>
            </w:r>
          </w:p>
          <w:p w:rsidR="009F2D11" w:rsidRPr="00434BBA" w:rsidRDefault="00434BBA" w:rsidP="00EF5A83">
            <w:pPr>
              <w:tabs>
                <w:tab w:val="left" w:pos="2268"/>
              </w:tabs>
            </w:pPr>
            <w:proofErr w:type="spellStart"/>
            <w:r w:rsidRPr="00434BBA">
              <w:rPr>
                <w:b/>
              </w:rPr>
              <w:t>Treborth</w:t>
            </w:r>
            <w:proofErr w:type="spellEnd"/>
            <w:r w:rsidRPr="00434BBA">
              <w:rPr>
                <w:b/>
              </w:rPr>
              <w:t xml:space="preserve"> botanic garden; the power of volunteers</w:t>
            </w:r>
            <w:r>
              <w:t xml:space="preserve">                                                       </w:t>
            </w:r>
            <w:r w:rsidRPr="00434BBA">
              <w:t xml:space="preserve">Natalie </w:t>
            </w:r>
            <w:proofErr w:type="spellStart"/>
            <w:r w:rsidRPr="00434BBA">
              <w:t>Chivers</w:t>
            </w:r>
            <w:proofErr w:type="spellEnd"/>
            <w:r w:rsidRPr="00434BBA">
              <w:t xml:space="preserve">, Curator of </w:t>
            </w:r>
            <w:proofErr w:type="spellStart"/>
            <w:r w:rsidRPr="00434BBA">
              <w:t>Treborth</w:t>
            </w:r>
            <w:proofErr w:type="spellEnd"/>
            <w:r w:rsidRPr="00434BBA">
              <w:t xml:space="preserve"> Botanic Garden</w:t>
            </w:r>
          </w:p>
        </w:tc>
      </w:tr>
      <w:tr w:rsidR="00434BBA" w:rsidTr="00434BBA">
        <w:trPr>
          <w:trHeight w:val="516"/>
        </w:trPr>
        <w:tc>
          <w:tcPr>
            <w:tcW w:w="1696" w:type="dxa"/>
          </w:tcPr>
          <w:p w:rsidR="00434BBA" w:rsidRDefault="00434BBA" w:rsidP="00EF5A83">
            <w:pPr>
              <w:tabs>
                <w:tab w:val="left" w:pos="2268"/>
              </w:tabs>
              <w:jc w:val="center"/>
            </w:pPr>
            <w:r>
              <w:t>11.30 – 12.00</w:t>
            </w:r>
          </w:p>
        </w:tc>
        <w:tc>
          <w:tcPr>
            <w:tcW w:w="5103" w:type="dxa"/>
          </w:tcPr>
          <w:p w:rsidR="00434BBA" w:rsidRPr="00434BBA" w:rsidRDefault="00434BBA" w:rsidP="00434BBA">
            <w:pPr>
              <w:tabs>
                <w:tab w:val="left" w:pos="2268"/>
              </w:tabs>
            </w:pPr>
            <w:r>
              <w:t>Questions and discussion</w:t>
            </w:r>
          </w:p>
        </w:tc>
      </w:tr>
      <w:tr w:rsidR="00EF5A83" w:rsidTr="006E5DCE">
        <w:trPr>
          <w:trHeight w:val="1101"/>
        </w:trPr>
        <w:tc>
          <w:tcPr>
            <w:tcW w:w="1696" w:type="dxa"/>
          </w:tcPr>
          <w:p w:rsidR="00EF5A83" w:rsidRPr="00EF5A83" w:rsidRDefault="00434BBA" w:rsidP="00EF5A83">
            <w:pPr>
              <w:tabs>
                <w:tab w:val="left" w:pos="2268"/>
              </w:tabs>
              <w:jc w:val="center"/>
            </w:pPr>
            <w:r>
              <w:t>12.00</w:t>
            </w:r>
          </w:p>
        </w:tc>
        <w:tc>
          <w:tcPr>
            <w:tcW w:w="5103" w:type="dxa"/>
          </w:tcPr>
          <w:p w:rsidR="00EF5A83" w:rsidRPr="00434BBA" w:rsidRDefault="00434BBA" w:rsidP="002F0082">
            <w:pPr>
              <w:pStyle w:val="NoSpacing"/>
              <w:rPr>
                <w:rFonts w:ascii="Arial" w:eastAsia="Times New Roman" w:hAnsi="Arial" w:cs="Arial"/>
                <w:b/>
                <w:sz w:val="24"/>
                <w:szCs w:val="24"/>
                <w:lang w:val="en" w:eastAsia="en-GB"/>
              </w:rPr>
            </w:pPr>
            <w:r w:rsidRPr="00434BBA">
              <w:rPr>
                <w:rFonts w:ascii="Arial" w:eastAsia="Times New Roman" w:hAnsi="Arial" w:cs="Arial"/>
                <w:b/>
                <w:sz w:val="24"/>
                <w:szCs w:val="24"/>
                <w:lang w:val="en" w:eastAsia="en-GB"/>
              </w:rPr>
              <w:t xml:space="preserve">Tour of </w:t>
            </w:r>
            <w:proofErr w:type="spellStart"/>
            <w:r w:rsidRPr="00434BBA">
              <w:rPr>
                <w:rFonts w:ascii="Arial" w:eastAsia="Times New Roman" w:hAnsi="Arial" w:cs="Arial"/>
                <w:b/>
                <w:sz w:val="24"/>
                <w:szCs w:val="24"/>
                <w:lang w:val="en" w:eastAsia="en-GB"/>
              </w:rPr>
              <w:t>Treborth</w:t>
            </w:r>
            <w:proofErr w:type="spellEnd"/>
          </w:p>
          <w:p w:rsidR="00434BBA" w:rsidRPr="002F0082" w:rsidRDefault="00434BBA" w:rsidP="002F0082">
            <w:pPr>
              <w:pStyle w:val="NoSpacing"/>
              <w:rPr>
                <w:b/>
              </w:rPr>
            </w:pPr>
            <w:r w:rsidRPr="00434BBA">
              <w:rPr>
                <w:rFonts w:ascii="Arial" w:hAnsi="Arial" w:cs="Arial"/>
                <w:sz w:val="24"/>
                <w:szCs w:val="24"/>
                <w:lang w:val="en"/>
              </w:rPr>
              <w:t xml:space="preserve">Natalie </w:t>
            </w:r>
            <w:proofErr w:type="spellStart"/>
            <w:r w:rsidRPr="00434BBA">
              <w:rPr>
                <w:rFonts w:ascii="Arial" w:hAnsi="Arial" w:cs="Arial"/>
                <w:sz w:val="24"/>
                <w:szCs w:val="24"/>
                <w:lang w:val="en"/>
              </w:rPr>
              <w:t>Chivers</w:t>
            </w:r>
            <w:proofErr w:type="spellEnd"/>
            <w:r w:rsidRPr="00434BBA">
              <w:rPr>
                <w:rFonts w:ascii="Arial" w:hAnsi="Arial" w:cs="Arial"/>
                <w:sz w:val="24"/>
                <w:szCs w:val="24"/>
                <w:lang w:val="en"/>
              </w:rPr>
              <w:t xml:space="preserve">, Curator of </w:t>
            </w:r>
            <w:proofErr w:type="spellStart"/>
            <w:r w:rsidRPr="00434BBA">
              <w:rPr>
                <w:rFonts w:ascii="Arial" w:hAnsi="Arial" w:cs="Arial"/>
                <w:sz w:val="24"/>
                <w:szCs w:val="24"/>
                <w:lang w:val="en"/>
              </w:rPr>
              <w:t>Treborth</w:t>
            </w:r>
            <w:proofErr w:type="spellEnd"/>
            <w:r w:rsidRPr="00434BBA">
              <w:rPr>
                <w:rFonts w:ascii="Arial" w:hAnsi="Arial" w:cs="Arial"/>
                <w:sz w:val="24"/>
                <w:szCs w:val="24"/>
                <w:lang w:val="en"/>
              </w:rPr>
              <w:t xml:space="preserve"> Botanic Garden</w:t>
            </w:r>
          </w:p>
        </w:tc>
      </w:tr>
      <w:tr w:rsidR="002F0082" w:rsidTr="00434BBA">
        <w:tc>
          <w:tcPr>
            <w:tcW w:w="6799" w:type="dxa"/>
            <w:gridSpan w:val="2"/>
          </w:tcPr>
          <w:p w:rsidR="002F0082" w:rsidRPr="002F0082" w:rsidRDefault="002F0082" w:rsidP="002F0082">
            <w:pPr>
              <w:tabs>
                <w:tab w:val="left" w:pos="2268"/>
              </w:tabs>
              <w:jc w:val="both"/>
            </w:pPr>
            <w:r>
              <w:t xml:space="preserve">13.15         </w:t>
            </w:r>
            <w:r w:rsidR="00434BBA">
              <w:t xml:space="preserve">          </w:t>
            </w:r>
            <w:r>
              <w:t xml:space="preserve"> LUNCH</w:t>
            </w:r>
          </w:p>
        </w:tc>
      </w:tr>
      <w:tr w:rsidR="00EF5A83" w:rsidTr="00434BBA">
        <w:trPr>
          <w:trHeight w:val="1415"/>
        </w:trPr>
        <w:tc>
          <w:tcPr>
            <w:tcW w:w="1696" w:type="dxa"/>
          </w:tcPr>
          <w:p w:rsidR="00EF5A83" w:rsidRPr="001C07E8" w:rsidRDefault="00434BBA" w:rsidP="00EF5A83">
            <w:pPr>
              <w:tabs>
                <w:tab w:val="left" w:pos="2268"/>
              </w:tabs>
              <w:jc w:val="center"/>
            </w:pPr>
            <w:r>
              <w:lastRenderedPageBreak/>
              <w:t>14.00</w:t>
            </w:r>
          </w:p>
        </w:tc>
        <w:tc>
          <w:tcPr>
            <w:tcW w:w="5103" w:type="dxa"/>
          </w:tcPr>
          <w:p w:rsidR="00EF5A83" w:rsidRPr="002F0082" w:rsidRDefault="00434BBA" w:rsidP="002F0082">
            <w:pPr>
              <w:pStyle w:val="NoSpacing"/>
              <w:rPr>
                <w:rFonts w:ascii="Arial" w:eastAsia="Times New Roman" w:hAnsi="Arial" w:cs="Arial"/>
                <w:b/>
                <w:sz w:val="24"/>
                <w:szCs w:val="24"/>
                <w:lang w:val="en" w:eastAsia="en-GB"/>
              </w:rPr>
            </w:pPr>
            <w:r w:rsidRPr="00434BBA">
              <w:rPr>
                <w:rFonts w:ascii="Arial" w:eastAsia="Times New Roman" w:hAnsi="Arial" w:cs="Arial"/>
                <w:sz w:val="24"/>
                <w:szCs w:val="24"/>
                <w:lang w:val="en" w:eastAsia="en-GB"/>
              </w:rPr>
              <w:t>Developing management plans and Spirit of Place that helps to relate collections to host institutions core aims.</w:t>
            </w:r>
            <w:r w:rsidRPr="002F0082">
              <w:rPr>
                <w:rFonts w:ascii="Arial" w:eastAsia="Times New Roman" w:hAnsi="Arial" w:cs="Arial"/>
                <w:b/>
                <w:sz w:val="24"/>
                <w:szCs w:val="24"/>
                <w:lang w:val="en" w:eastAsia="en-GB"/>
              </w:rPr>
              <w:t xml:space="preserve"> </w:t>
            </w:r>
            <w:r>
              <w:rPr>
                <w:rFonts w:ascii="Arial" w:eastAsia="Times New Roman" w:hAnsi="Arial" w:cs="Arial"/>
                <w:b/>
                <w:sz w:val="24"/>
                <w:szCs w:val="24"/>
                <w:lang w:val="en" w:eastAsia="en-GB"/>
              </w:rPr>
              <w:t>Pam Smith. Garden Adviser National Trust</w:t>
            </w:r>
          </w:p>
        </w:tc>
      </w:tr>
      <w:tr w:rsidR="00EF5A83" w:rsidTr="00434BBA">
        <w:trPr>
          <w:trHeight w:val="400"/>
        </w:trPr>
        <w:tc>
          <w:tcPr>
            <w:tcW w:w="1696" w:type="dxa"/>
          </w:tcPr>
          <w:p w:rsidR="00EF5A83" w:rsidRPr="001C07E8" w:rsidRDefault="00434BBA" w:rsidP="00EF5A83">
            <w:pPr>
              <w:tabs>
                <w:tab w:val="left" w:pos="2268"/>
              </w:tabs>
              <w:jc w:val="center"/>
            </w:pPr>
            <w:r>
              <w:t>14</w:t>
            </w:r>
            <w:r w:rsidR="002F0082">
              <w:t>.30</w:t>
            </w:r>
          </w:p>
        </w:tc>
        <w:tc>
          <w:tcPr>
            <w:tcW w:w="5103" w:type="dxa"/>
          </w:tcPr>
          <w:p w:rsidR="00EF5A83" w:rsidRPr="001C07E8" w:rsidRDefault="00434BBA" w:rsidP="001C07E8">
            <w:pPr>
              <w:tabs>
                <w:tab w:val="left" w:pos="2268"/>
              </w:tabs>
            </w:pPr>
            <w:r>
              <w:t>Discussion, next steps</w:t>
            </w:r>
          </w:p>
        </w:tc>
      </w:tr>
      <w:tr w:rsidR="00EF5A83" w:rsidTr="00434BBA">
        <w:tc>
          <w:tcPr>
            <w:tcW w:w="1696" w:type="dxa"/>
          </w:tcPr>
          <w:p w:rsidR="00EF5A83" w:rsidRPr="001C07E8" w:rsidRDefault="00434BBA" w:rsidP="00EF5A83">
            <w:pPr>
              <w:tabs>
                <w:tab w:val="left" w:pos="2268"/>
              </w:tabs>
              <w:jc w:val="center"/>
            </w:pPr>
            <w:r>
              <w:t>15.3</w:t>
            </w:r>
            <w:r w:rsidR="002F0082">
              <w:t>0</w:t>
            </w:r>
          </w:p>
        </w:tc>
        <w:tc>
          <w:tcPr>
            <w:tcW w:w="5103" w:type="dxa"/>
          </w:tcPr>
          <w:p w:rsidR="00EF5A83" w:rsidRPr="001C07E8" w:rsidRDefault="002F0082" w:rsidP="002F0082">
            <w:pPr>
              <w:tabs>
                <w:tab w:val="left" w:pos="2268"/>
              </w:tabs>
            </w:pPr>
            <w:r>
              <w:t>Close</w:t>
            </w:r>
          </w:p>
        </w:tc>
      </w:tr>
    </w:tbl>
    <w:p w:rsidR="007A6E53" w:rsidRDefault="007A6E53" w:rsidP="00E40A0D">
      <w:r w:rsidRPr="007A6E53">
        <w:t xml:space="preserve">All presentations from our training and conferences are shared through our website. </w:t>
      </w:r>
      <w:hyperlink r:id="rId9" w:history="1">
        <w:r w:rsidRPr="007A6E53">
          <w:rPr>
            <w:rStyle w:val="Hyperlink"/>
            <w:rFonts w:ascii="Verdana" w:hAnsi="Verdana"/>
            <w:color w:val="auto"/>
            <w:sz w:val="22"/>
            <w:szCs w:val="22"/>
            <w:u w:val="none"/>
          </w:rPr>
          <w:t>www.plantnetwork.org</w:t>
        </w:r>
      </w:hyperlink>
      <w:r w:rsidRPr="007A6E53">
        <w:t>.  Our website search facility also allows you to find previous newsletter articles, presentations and downloads. As always, please get in touch if you have any suggestions for website content.</w:t>
      </w:r>
    </w:p>
    <w:p w:rsidR="002F0082" w:rsidRDefault="002F0082" w:rsidP="005C7619">
      <w:pPr>
        <w:pStyle w:val="Heading1"/>
        <w:spacing w:after="100"/>
      </w:pPr>
    </w:p>
    <w:p w:rsidR="005B4A4C" w:rsidRDefault="005B4A4C" w:rsidP="005C7619">
      <w:pPr>
        <w:pStyle w:val="Heading1"/>
        <w:spacing w:after="100"/>
      </w:pPr>
      <w:r w:rsidRPr="00742142">
        <w:t>Speaker Biographies</w:t>
      </w:r>
    </w:p>
    <w:p w:rsidR="00434BBA" w:rsidRPr="00CE1DFB" w:rsidRDefault="00434BBA" w:rsidP="00434BBA">
      <w:r>
        <w:rPr>
          <w:b/>
        </w:rPr>
        <w:t xml:space="preserve">Natalie </w:t>
      </w:r>
      <w:proofErr w:type="spellStart"/>
      <w:r>
        <w:rPr>
          <w:b/>
        </w:rPr>
        <w:t>Chivers</w:t>
      </w:r>
      <w:proofErr w:type="spellEnd"/>
      <w:r w:rsidRPr="00CE1DFB">
        <w:t xml:space="preserve"> Curator, </w:t>
      </w:r>
      <w:proofErr w:type="spellStart"/>
      <w:r w:rsidRPr="00CE1DFB">
        <w:t>Treborth</w:t>
      </w:r>
      <w:proofErr w:type="spellEnd"/>
      <w:r w:rsidRPr="00CE1DFB">
        <w:t xml:space="preserve"> Botanic Garden, University of Bangor</w:t>
      </w:r>
    </w:p>
    <w:p w:rsidR="00434BBA" w:rsidRPr="00CE1DFB" w:rsidRDefault="00434BBA" w:rsidP="00434BBA">
      <w:r w:rsidRPr="00CE1DFB">
        <w:t xml:space="preserve">Natalie gained a </w:t>
      </w:r>
      <w:proofErr w:type="spellStart"/>
      <w:r w:rsidRPr="00CE1DFB">
        <w:t>MEnvi</w:t>
      </w:r>
      <w:proofErr w:type="spellEnd"/>
      <w:r w:rsidRPr="00CE1DFB">
        <w:t xml:space="preserve"> in Environmental Science from Bangor University before training with the Royal Horticultural Society and Gothenburg Botanic Garden. She then studied for an MSc Plant Conservation at Bangor before starting as Curator in August 2015.</w:t>
      </w:r>
    </w:p>
    <w:p w:rsidR="00434BBA" w:rsidRPr="00CE1DFB" w:rsidRDefault="00434BBA" w:rsidP="00434BBA">
      <w:r w:rsidRPr="00CE1DFB">
        <w:t>As Curator of the Garden, Natalie has the responsibility for managing the living collections, which comprise over 2000 species. Her key areas of responsibility include planning the future direction of the collections, overseeing the sourcing and documentation of new and diverse species, driving the landscaping and design of the garden and promoting the use of the collections for research and teaching. Natalie was co-opted to the Board in June 2017.</w:t>
      </w:r>
    </w:p>
    <w:p w:rsidR="00434BBA" w:rsidRPr="00434BBA" w:rsidRDefault="00434BBA" w:rsidP="00434BBA">
      <w:pPr>
        <w:rPr>
          <w:b/>
        </w:rPr>
      </w:pPr>
      <w:r w:rsidRPr="00434BBA">
        <w:rPr>
          <w:b/>
        </w:rPr>
        <w:lastRenderedPageBreak/>
        <w:t>Ian Turner</w:t>
      </w:r>
    </w:p>
    <w:p w:rsidR="00434BBA" w:rsidRDefault="00434BBA" w:rsidP="00434BBA">
      <w:r w:rsidRPr="00CE1DFB">
        <w:t>Service Manager, Parks and Public Realm</w:t>
      </w:r>
      <w:r>
        <w:t xml:space="preserve">, </w:t>
      </w:r>
      <w:r w:rsidRPr="00CE1DFB">
        <w:t xml:space="preserve">Curator, Sheffield Botanical Gardens </w:t>
      </w:r>
    </w:p>
    <w:p w:rsidR="00434BBA" w:rsidRPr="00CE1DFB" w:rsidRDefault="00434BBA" w:rsidP="00434BBA">
      <w:r w:rsidRPr="00CE1DFB">
        <w:t xml:space="preserve">Ian has 30 years of experience working in both the private and public sector.  He came to Sheffield in 2008 following 11 years as Curator of Plants for </w:t>
      </w:r>
      <w:proofErr w:type="spellStart"/>
      <w:r w:rsidRPr="00CE1DFB">
        <w:t>Paignton</w:t>
      </w:r>
      <w:proofErr w:type="spellEnd"/>
      <w:r w:rsidRPr="00CE1DFB">
        <w:t xml:space="preserve"> Zoo.  Sheffield Botanical Gardens underwent a complete HLF funded restoration which was completed in 2005.  The gardens have continued to develop, with the Dorothy Fox Education Centre being the latest addition in 2017.  The gardens form part of the Parks and Countryside portfolio of green spaces across the city.  Since 2015, in addition to his curatorial role for the gardens, Ian also has responsibility for managing parks, open spaces and grounds maintenance operations across the city.</w:t>
      </w:r>
    </w:p>
    <w:p w:rsidR="00F56712" w:rsidRDefault="00F56712" w:rsidP="002F0082"/>
    <w:p w:rsidR="00434BBA" w:rsidRPr="00434BBA" w:rsidRDefault="00434BBA" w:rsidP="00434BBA">
      <w:pPr>
        <w:rPr>
          <w:b/>
        </w:rPr>
      </w:pPr>
      <w:r w:rsidRPr="00434BBA">
        <w:rPr>
          <w:b/>
        </w:rPr>
        <w:t>Lee Hale Head of Winterbourne (Director)</w:t>
      </w:r>
    </w:p>
    <w:p w:rsidR="00434BBA" w:rsidRPr="00CE1DFB" w:rsidRDefault="00434BBA" w:rsidP="00434BBA">
      <w:r w:rsidRPr="00CE1DFB">
        <w:t xml:space="preserve">Lee first started his career at Birmingham Botanical Gardens as a horticultural apprentice which was followed by further study at </w:t>
      </w:r>
      <w:proofErr w:type="spellStart"/>
      <w:r w:rsidRPr="00CE1DFB">
        <w:t>Pershore</w:t>
      </w:r>
      <w:proofErr w:type="spellEnd"/>
      <w:r w:rsidRPr="00CE1DFB">
        <w:t xml:space="preserve"> College of horticulture. Lee’s love of nature and gardens have always ensured horticulture and heritage sectors jobs in various locations across the UK. Lee returned to Birmingham to take on a horticultural supervisor/lecturer role in the late 1990’s and now manages Winterbourne House &amp; Garden a 7 acre arts and crafts period site owned by the University of Birmingham. Following refurbishment of the Edwardian house in 2010 Winterbourne now welcomes over 70000 visitors a year from all over the UK. The site is an RHS Partner Garden, RHS training Centre, Historic Houses Association member and as of 2017 a fully accredited Arts Council museum. The site is also a member of the Visitor Attraction Quality scheme (VAQAS) and is consistently rated as a Birmingham top ten attraction.  Lee’s work at Winterbourne has also allowed for the development of further </w:t>
      </w:r>
      <w:r w:rsidRPr="00CE1DFB">
        <w:lastRenderedPageBreak/>
        <w:t xml:space="preserve">interests which in turn have supported academic research and public engagement. These include The Arts and Crafts movement, Pre-cinema entertainment and late 19th to early 20th century print. Lee is an active member on several committees including Growing Birmingham and The Centre of Printing History and Culture. </w:t>
      </w:r>
    </w:p>
    <w:p w:rsidR="00F56712" w:rsidRDefault="00F56712" w:rsidP="002F0082"/>
    <w:p w:rsidR="00434BBA" w:rsidRPr="00CE1DFB" w:rsidRDefault="00434BBA" w:rsidP="00434BBA">
      <w:r w:rsidRPr="00434BBA">
        <w:rPr>
          <w:b/>
        </w:rPr>
        <w:t>Pam Smith</w:t>
      </w:r>
      <w:r w:rsidRPr="00CE1DFB">
        <w:t xml:space="preserve"> Administrator</w:t>
      </w:r>
      <w:r>
        <w:t xml:space="preserve"> </w:t>
      </w:r>
      <w:proofErr w:type="spellStart"/>
      <w:r>
        <w:t>PlantNetwork</w:t>
      </w:r>
      <w:proofErr w:type="spellEnd"/>
      <w:r>
        <w:t xml:space="preserve"> and </w:t>
      </w:r>
      <w:r w:rsidRPr="00CE1DFB">
        <w:t xml:space="preserve">Gardens </w:t>
      </w:r>
      <w:r w:rsidR="00C6588C">
        <w:t>Consultant</w:t>
      </w:r>
      <w:r w:rsidRPr="00CE1DFB">
        <w:t xml:space="preserve"> at National Trust</w:t>
      </w:r>
    </w:p>
    <w:p w:rsidR="00434BBA" w:rsidRPr="00CE1DFB" w:rsidRDefault="00434BBA" w:rsidP="00434BBA">
      <w:r w:rsidRPr="00CE1DFB">
        <w:t xml:space="preserve">Pam was Vice Chair of </w:t>
      </w:r>
      <w:proofErr w:type="spellStart"/>
      <w:r w:rsidRPr="00CE1DFB">
        <w:t>PlantNetwork</w:t>
      </w:r>
      <w:proofErr w:type="spellEnd"/>
      <w:r w:rsidRPr="00CE1DFB">
        <w:t xml:space="preserve"> before taking up the part time role of </w:t>
      </w:r>
      <w:proofErr w:type="spellStart"/>
      <w:r w:rsidRPr="00CE1DFB">
        <w:t>PlantNetwork</w:t>
      </w:r>
      <w:proofErr w:type="spellEnd"/>
      <w:r w:rsidRPr="00CE1DFB">
        <w:t xml:space="preserve"> Administrator in 2013. She also works part time for the National Trust Midlands Region as a Gardens Consultant.</w:t>
      </w:r>
    </w:p>
    <w:p w:rsidR="00434BBA" w:rsidRPr="00CE1DFB" w:rsidRDefault="00434BBA" w:rsidP="00434BBA">
      <w:r w:rsidRPr="00CE1DFB">
        <w:t xml:space="preserve">Pam has worked in horticulture for over 30 years and trained  via a YTS </w:t>
      </w:r>
      <w:proofErr w:type="spellStart"/>
      <w:r w:rsidRPr="00CE1DFB">
        <w:t>programme</w:t>
      </w:r>
      <w:proofErr w:type="spellEnd"/>
      <w:r w:rsidRPr="00CE1DFB">
        <w:t xml:space="preserve"> in Bangor and an OND at </w:t>
      </w:r>
      <w:proofErr w:type="spellStart"/>
      <w:r w:rsidRPr="00CE1DFB">
        <w:t>Askham</w:t>
      </w:r>
      <w:proofErr w:type="spellEnd"/>
      <w:r w:rsidRPr="00CE1DFB">
        <w:t xml:space="preserve"> Bryan College. In 2000 Pam gained a PG Diploma with the Architecture Association in Conservation and Management of Historic Landscapes</w:t>
      </w:r>
      <w:r w:rsidR="00C6588C">
        <w:t xml:space="preserve">, </w:t>
      </w:r>
      <w:proofErr w:type="spellStart"/>
      <w:r w:rsidR="00C6588C">
        <w:t>specialising</w:t>
      </w:r>
      <w:proofErr w:type="spellEnd"/>
      <w:r w:rsidR="00C6588C">
        <w:t xml:space="preserve"> in 19</w:t>
      </w:r>
      <w:r w:rsidR="00C6588C" w:rsidRPr="00C6588C">
        <w:rPr>
          <w:vertAlign w:val="superscript"/>
        </w:rPr>
        <w:t>th</w:t>
      </w:r>
      <w:r w:rsidR="00C6588C">
        <w:t xml:space="preserve"> C Natural History e</w:t>
      </w:r>
      <w:r w:rsidR="00923C6D">
        <w:t xml:space="preserve">xhibits </w:t>
      </w:r>
      <w:r w:rsidR="00C6588C">
        <w:t>in public parks.</w:t>
      </w:r>
      <w:r w:rsidR="00923C6D">
        <w:t xml:space="preserve"> </w:t>
      </w:r>
      <w:r w:rsidRPr="00CE1DFB">
        <w:t xml:space="preserve">Her career started with 11 years in north east public parks  followed by 8 years as Director of </w:t>
      </w:r>
      <w:r>
        <w:t xml:space="preserve">Winterbourne, </w:t>
      </w:r>
      <w:r w:rsidRPr="00CE1DFB">
        <w:t>the University of Birmingham Botanic Garden. She later worked as a freelance horticultural and heritage consultant before joining the National Trust in 2011</w:t>
      </w:r>
      <w:r w:rsidR="00923C6D">
        <w:t xml:space="preserve"> where she </w:t>
      </w:r>
      <w:r>
        <w:t>advises properties on garden</w:t>
      </w:r>
      <w:r w:rsidR="00923C6D">
        <w:t xml:space="preserve"> management, projects, staffing and</w:t>
      </w:r>
      <w:r>
        <w:t xml:space="preserve"> presentation standards. She is currently working on three 18</w:t>
      </w:r>
      <w:r w:rsidRPr="00434BBA">
        <w:rPr>
          <w:vertAlign w:val="superscript"/>
        </w:rPr>
        <w:t>th</w:t>
      </w:r>
      <w:r>
        <w:t xml:space="preserve"> C Pleasure Ground restoration</w:t>
      </w:r>
      <w:r w:rsidR="00C6588C">
        <w:t>s, two walled garden restorations</w:t>
      </w:r>
      <w:r>
        <w:t xml:space="preserve"> and a project to assess and promote botanical heritage within the Trust’s gardens, collections and archives.</w:t>
      </w:r>
    </w:p>
    <w:p w:rsidR="00425854" w:rsidRDefault="00425854" w:rsidP="00425854">
      <w:pPr>
        <w:pStyle w:val="NormalWeb"/>
        <w:spacing w:before="0" w:beforeAutospacing="0" w:after="0" w:afterAutospacing="0"/>
        <w:rPr>
          <w:rFonts w:ascii="Verdana" w:hAnsi="Verdana"/>
          <w:color w:val="000000"/>
          <w:sz w:val="22"/>
          <w:szCs w:val="22"/>
        </w:rPr>
      </w:pPr>
    </w:p>
    <w:p w:rsidR="00F56712" w:rsidRDefault="00F56712" w:rsidP="00425854">
      <w:pPr>
        <w:pStyle w:val="NormalWeb"/>
        <w:spacing w:before="0" w:beforeAutospacing="0" w:after="0" w:afterAutospacing="0"/>
        <w:rPr>
          <w:rFonts w:ascii="Verdana" w:hAnsi="Verdana"/>
          <w:color w:val="000000"/>
          <w:sz w:val="22"/>
          <w:szCs w:val="22"/>
        </w:rPr>
      </w:pPr>
    </w:p>
    <w:p w:rsidR="00923C6D" w:rsidRDefault="00923C6D" w:rsidP="00425854">
      <w:pPr>
        <w:pStyle w:val="NormalWeb"/>
        <w:spacing w:before="0" w:beforeAutospacing="0" w:after="0" w:afterAutospacing="0"/>
        <w:rPr>
          <w:rFonts w:ascii="Verdana" w:hAnsi="Verdana"/>
          <w:color w:val="000000"/>
          <w:sz w:val="22"/>
          <w:szCs w:val="22"/>
        </w:rPr>
      </w:pPr>
    </w:p>
    <w:p w:rsidR="00425854" w:rsidRDefault="00F56712" w:rsidP="00E40A0D">
      <w:pPr>
        <w:jc w:val="center"/>
        <w:rPr>
          <w:b/>
          <w:sz w:val="32"/>
          <w:szCs w:val="32"/>
        </w:rPr>
      </w:pPr>
      <w:r w:rsidRPr="00E40A0D">
        <w:rPr>
          <w:b/>
          <w:sz w:val="32"/>
          <w:szCs w:val="32"/>
        </w:rPr>
        <w:lastRenderedPageBreak/>
        <w:t>RESOURCES</w:t>
      </w:r>
    </w:p>
    <w:p w:rsidR="001D3737" w:rsidRDefault="001D3737" w:rsidP="001D3737">
      <w:pPr>
        <w:pBdr>
          <w:top w:val="single" w:sz="4" w:space="1" w:color="auto"/>
          <w:left w:val="single" w:sz="4" w:space="4" w:color="auto"/>
          <w:bottom w:val="single" w:sz="4" w:space="6" w:color="auto"/>
          <w:right w:val="single" w:sz="4" w:space="4" w:color="auto"/>
        </w:pBdr>
        <w:jc w:val="center"/>
        <w:rPr>
          <w:b/>
          <w:sz w:val="28"/>
          <w:szCs w:val="28"/>
        </w:rPr>
      </w:pPr>
      <w:r w:rsidRPr="001D3737">
        <w:rPr>
          <w:b/>
          <w:sz w:val="28"/>
          <w:szCs w:val="28"/>
        </w:rPr>
        <w:t>COLLECTIONS MANAGEMENT</w:t>
      </w:r>
    </w:p>
    <w:p w:rsidR="001D3737" w:rsidRPr="00772DA9" w:rsidRDefault="001D3737" w:rsidP="001D3737">
      <w:pPr>
        <w:jc w:val="center"/>
        <w:rPr>
          <w:b/>
        </w:rPr>
      </w:pPr>
      <w:r w:rsidRPr="00772DA9">
        <w:rPr>
          <w:b/>
        </w:rPr>
        <w:t xml:space="preserve">The </w:t>
      </w:r>
      <w:proofErr w:type="spellStart"/>
      <w:r w:rsidRPr="00772DA9">
        <w:rPr>
          <w:b/>
        </w:rPr>
        <w:t>PlantNetwork</w:t>
      </w:r>
      <w:proofErr w:type="spellEnd"/>
      <w:r w:rsidRPr="00772DA9">
        <w:rPr>
          <w:b/>
        </w:rPr>
        <w:t xml:space="preserve"> Directory of Botanical Collections in Britain and Ireland</w:t>
      </w:r>
    </w:p>
    <w:p w:rsidR="001D3737" w:rsidRPr="00ED73A9" w:rsidRDefault="001D3737" w:rsidP="001D3737">
      <w:pPr>
        <w:rPr>
          <w:rFonts w:cs="Times New Roman"/>
        </w:rPr>
      </w:pPr>
      <w:r w:rsidRPr="00ED73A9">
        <w:rPr>
          <w:rFonts w:cs="Times New Roman"/>
        </w:rPr>
        <w:t>First published in hard copy in 1999</w:t>
      </w:r>
      <w:r>
        <w:rPr>
          <w:rFonts w:cs="Times New Roman"/>
        </w:rPr>
        <w:t xml:space="preserve">. </w:t>
      </w:r>
      <w:r w:rsidRPr="00ED73A9">
        <w:rPr>
          <w:rFonts w:cs="Times New Roman"/>
        </w:rPr>
        <w:t xml:space="preserve">The </w:t>
      </w:r>
      <w:r>
        <w:rPr>
          <w:rFonts w:cs="Times New Roman"/>
        </w:rPr>
        <w:t>Directory, with some update</w:t>
      </w:r>
      <w:r w:rsidRPr="00ED73A9">
        <w:rPr>
          <w:rFonts w:cs="Times New Roman"/>
        </w:rPr>
        <w:t xml:space="preserve">s, is </w:t>
      </w:r>
      <w:r>
        <w:rPr>
          <w:rFonts w:cs="Times New Roman"/>
        </w:rPr>
        <w:t xml:space="preserve">now </w:t>
      </w:r>
      <w:r w:rsidRPr="00ED73A9">
        <w:rPr>
          <w:rFonts w:cs="Times New Roman"/>
        </w:rPr>
        <w:t xml:space="preserve">available </w:t>
      </w:r>
      <w:r>
        <w:rPr>
          <w:rFonts w:cs="Times New Roman"/>
        </w:rPr>
        <w:t>online</w:t>
      </w:r>
      <w:r w:rsidRPr="00ED73A9">
        <w:rPr>
          <w:rFonts w:cs="Times New Roman"/>
        </w:rPr>
        <w:t xml:space="preserve"> but there are many records out of date.</w:t>
      </w:r>
      <w:r>
        <w:rPr>
          <w:rFonts w:cs="Times New Roman"/>
        </w:rPr>
        <w:t xml:space="preserve"> </w:t>
      </w:r>
      <w:r w:rsidRPr="00ED73A9">
        <w:rPr>
          <w:rFonts w:cs="Times New Roman"/>
        </w:rPr>
        <w:t>Please update the entry for</w:t>
      </w:r>
      <w:r>
        <w:rPr>
          <w:rFonts w:cs="Times New Roman"/>
        </w:rPr>
        <w:t xml:space="preserve"> your garden in the Directory at</w:t>
      </w:r>
      <w:r w:rsidRPr="00ED73A9">
        <w:rPr>
          <w:rFonts w:cs="Times New Roman"/>
        </w:rPr>
        <w:t>:</w:t>
      </w:r>
    </w:p>
    <w:p w:rsidR="001D3737" w:rsidRPr="00ED73A9" w:rsidRDefault="000D0D95" w:rsidP="001D3737">
      <w:pPr>
        <w:jc w:val="right"/>
        <w:rPr>
          <w:b/>
        </w:rPr>
      </w:pPr>
      <w:hyperlink r:id="rId10" w:history="1">
        <w:r w:rsidR="001D3737" w:rsidRPr="00ED73A9">
          <w:rPr>
            <w:rStyle w:val="Hyperlink"/>
            <w:rFonts w:eastAsiaTheme="majorEastAsia"/>
            <w:b/>
            <w:color w:val="auto"/>
            <w:u w:val="none"/>
          </w:rPr>
          <w:t>www.plantnetwork.org/resources/directory</w:t>
        </w:r>
      </w:hyperlink>
    </w:p>
    <w:p w:rsidR="001D3737" w:rsidRPr="009972F3" w:rsidRDefault="001D3737" w:rsidP="001D3737">
      <w:pPr>
        <w:rPr>
          <w:rFonts w:cs="Times New Roman"/>
        </w:rPr>
      </w:pPr>
      <w:r w:rsidRPr="009972F3">
        <w:rPr>
          <w:rFonts w:cs="Times New Roman"/>
        </w:rPr>
        <w:t>Scroll down to the list of gardens, click on your garden</w:t>
      </w:r>
      <w:r>
        <w:rPr>
          <w:rFonts w:cs="Times New Roman"/>
        </w:rPr>
        <w:t>.</w:t>
      </w:r>
      <w:r w:rsidRPr="009972F3">
        <w:rPr>
          <w:rFonts w:cs="Times New Roman"/>
        </w:rPr>
        <w:br/>
        <w:t>Scroll to the end of the entry for your garden and click on the link to download a copy.</w:t>
      </w:r>
      <w:r>
        <w:rPr>
          <w:rFonts w:cs="Times New Roman"/>
        </w:rPr>
        <w:t xml:space="preserve"> </w:t>
      </w:r>
      <w:r w:rsidRPr="009972F3">
        <w:rPr>
          <w:rFonts w:cs="Times New Roman"/>
        </w:rPr>
        <w:t>Make any changes, save the file and post it to Rupert Wilson, or send it to him as an email attachment.</w:t>
      </w:r>
    </w:p>
    <w:p w:rsidR="001D3737" w:rsidRPr="001D3737" w:rsidRDefault="001D3737" w:rsidP="001D3737">
      <w:pPr>
        <w:rPr>
          <w:sz w:val="28"/>
          <w:szCs w:val="28"/>
        </w:rPr>
      </w:pPr>
      <w:r w:rsidRPr="009972F3">
        <w:rPr>
          <w:rFonts w:cs="Times New Roman"/>
        </w:rPr>
        <w:t>If you need any help with either method, please contact Rupert.</w:t>
      </w:r>
      <w:r>
        <w:t xml:space="preserve"> </w:t>
      </w:r>
      <w:r w:rsidRPr="009972F3">
        <w:tab/>
      </w:r>
      <w:r>
        <w:tab/>
      </w:r>
      <w:r>
        <w:tab/>
      </w:r>
      <w:r>
        <w:tab/>
      </w:r>
      <w:r>
        <w:tab/>
        <w:t xml:space="preserve">        </w:t>
      </w:r>
      <w:hyperlink r:id="rId11" w:history="1">
        <w:r w:rsidRPr="009972F3">
          <w:rPr>
            <w:rStyle w:val="Hyperlink"/>
            <w:rFonts w:ascii="Verdana" w:eastAsiaTheme="majorEastAsia" w:hAnsi="Verdana"/>
            <w:color w:val="auto"/>
            <w:sz w:val="22"/>
            <w:szCs w:val="22"/>
            <w:u w:val="none"/>
          </w:rPr>
          <w:t>rupertwilson@rhs.org.uk</w:t>
        </w:r>
      </w:hyperlink>
    </w:p>
    <w:p w:rsidR="006E5DCE" w:rsidRDefault="006E5DCE" w:rsidP="002E171D">
      <w:pPr>
        <w:spacing w:after="240"/>
        <w:jc w:val="center"/>
        <w:rPr>
          <w:rStyle w:val="Heading1Char"/>
          <w:rFonts w:eastAsiaTheme="minorHAnsi"/>
          <w:sz w:val="24"/>
          <w:szCs w:val="24"/>
        </w:rPr>
      </w:pPr>
    </w:p>
    <w:p w:rsidR="006E5DCE" w:rsidRDefault="006E5DCE" w:rsidP="006E5DCE">
      <w:pPr>
        <w:pStyle w:val="Heading1"/>
      </w:pPr>
      <w:r>
        <w:t>Plant collecting and conservation: Garden and Collections M</w:t>
      </w:r>
      <w:r w:rsidRPr="006F7FA7">
        <w:t>anagement -</w:t>
      </w:r>
      <w:r>
        <w:t xml:space="preserve"> Legal F</w:t>
      </w:r>
      <w:r w:rsidRPr="00AE2972">
        <w:t>rameworks</w:t>
      </w:r>
      <w:r>
        <w:t xml:space="preserve"> and processes</w:t>
      </w:r>
    </w:p>
    <w:p w:rsidR="006E5DCE" w:rsidRPr="006E5DCE" w:rsidRDefault="006E5DCE" w:rsidP="006E5DCE">
      <w:pPr>
        <w:pStyle w:val="Heading2"/>
        <w:rPr>
          <w:sz w:val="24"/>
          <w:szCs w:val="24"/>
        </w:rPr>
      </w:pPr>
      <w:r w:rsidRPr="006E5DCE">
        <w:rPr>
          <w:sz w:val="24"/>
          <w:szCs w:val="24"/>
        </w:rPr>
        <w:t>The Convention on Biological Diversity (CBD)</w:t>
      </w:r>
    </w:p>
    <w:p w:rsidR="006E5DCE" w:rsidRDefault="006E5DCE" w:rsidP="006E5DCE">
      <w:r w:rsidRPr="00AE2972">
        <w:t xml:space="preserve">Opened for signature at the Earth Summit in Rio de Janeiro in 1992, and entering into force in December 1993, the Convention on Biological Diversity is an international treaty for the conservation of biodiversity, the sustainable use of the components of biodiversity and the equitable sharing of the </w:t>
      </w:r>
      <w:r w:rsidRPr="00AE2972">
        <w:lastRenderedPageBreak/>
        <w:t xml:space="preserve">benefits derived from the use of genetic resources. With 196 Parties up to now, the Convention has near universal participation among countries. The Convention seeks to address all threats to biodiversity and ecosystem services, including threats from climate change, through scientific assessments, the development of tools, incentives and processes, the transfer of technologies and good practices and the full and active involvement of relevant stakeholders including indigenous and local communities, youth, NGOs, women and the business community. The Cartagena Protocol on Biosafety is a subsidiary agreement to the Convention. It seeks to protect biological diversity from the potential risks posed by living modified organisms resulting from modern biotechnology. To date, 170 Parties have ratified the Cartagena Protocol. The Secretariat of the Convention and its Cartagena Protocol is located in Montreal. </w:t>
      </w:r>
    </w:p>
    <w:p w:rsidR="006E5DCE" w:rsidRPr="006E5DCE" w:rsidRDefault="000D0D95" w:rsidP="006E5DCE">
      <w:pPr>
        <w:jc w:val="right"/>
        <w:rPr>
          <w:b/>
          <w:color w:val="000000" w:themeColor="text1"/>
        </w:rPr>
      </w:pPr>
      <w:hyperlink r:id="rId12" w:history="1">
        <w:r w:rsidR="006E5DCE" w:rsidRPr="006E5DCE">
          <w:rPr>
            <w:rStyle w:val="Hyperlink"/>
            <w:color w:val="000000" w:themeColor="text1"/>
            <w:sz w:val="22"/>
            <w:szCs w:val="22"/>
            <w:u w:val="none"/>
          </w:rPr>
          <w:t>www.cbd.int</w:t>
        </w:r>
      </w:hyperlink>
    </w:p>
    <w:p w:rsidR="006E5DCE" w:rsidRPr="006E5DCE" w:rsidRDefault="006E5DCE" w:rsidP="006E5DCE">
      <w:pPr>
        <w:pStyle w:val="Heading2"/>
        <w:rPr>
          <w:sz w:val="24"/>
          <w:szCs w:val="24"/>
        </w:rPr>
      </w:pPr>
      <w:r w:rsidRPr="006E5DCE">
        <w:rPr>
          <w:sz w:val="24"/>
          <w:szCs w:val="24"/>
        </w:rPr>
        <w:t>The Nagoya Protocol</w:t>
      </w:r>
    </w:p>
    <w:p w:rsidR="006E5DCE" w:rsidRPr="00AE2972" w:rsidRDefault="006E5DCE" w:rsidP="006E5DCE">
      <w:r w:rsidRPr="004B40FB">
        <w:rPr>
          <w:i/>
        </w:rPr>
        <w:t>The Nagoya Protocol on Access to Genetic Resources and the Fair and Equitable Sharing of Benefits Arising from their Utilization to the Convention on Biological Diversity</w:t>
      </w:r>
      <w:r w:rsidRPr="00AE2972">
        <w:t xml:space="preserve"> was adopted at the tenth meeting of the Conference of the Parties in 2010, in Nagoya, Japan, and entered into force on 12 October 2014. The Protocol significantly advances the objective of the Convention on the fair and equitable sharing of benefits arising from the utilization of genetic resources by providing greater legal certainty and transparency for both providers and users of genetic resources. By promoting the use of genetic resources and associated traditional knowledge, and by strengthening the opportunities for fair and equitable sharing of benefits from their use, the Protocol will create incentives to conserve biodiversity, sustainably use its components, and further enhance the contribution of biodiversity to sustainable development and human well-being. To date, 68 Parties have ratified the Nagoya Protocol. </w:t>
      </w:r>
    </w:p>
    <w:p w:rsidR="006E5DCE" w:rsidRDefault="006E5DCE" w:rsidP="006E5DCE">
      <w:r w:rsidRPr="00AE2972">
        <w:lastRenderedPageBreak/>
        <w:t xml:space="preserve">The full text of the Nagoya Protocol is available at: </w:t>
      </w:r>
    </w:p>
    <w:p w:rsidR="006E5DCE" w:rsidRPr="00CB5CB3" w:rsidRDefault="006E5DCE" w:rsidP="006E5DCE">
      <w:r w:rsidRPr="00CB5CB3">
        <w:t>Nagoya protocol on access to genetic resources and the fair and equitable sharing of benefits arising from their utilization to the convention on biological diversity</w:t>
      </w:r>
      <w:r>
        <w:t>; t</w:t>
      </w:r>
      <w:r w:rsidRPr="00CB5CB3">
        <w:t>ext and annex</w:t>
      </w:r>
    </w:p>
    <w:p w:rsidR="006E5DCE" w:rsidRDefault="006E5DCE" w:rsidP="006E5DCE">
      <w:r w:rsidRPr="00AE2972">
        <w:t>© 2011 by the Secretariat of the Convention on Biological Diversity. To download</w:t>
      </w:r>
      <w:r>
        <w:t xml:space="preserve">:  </w:t>
      </w:r>
      <w:hyperlink r:id="rId13" w:history="1">
        <w:r w:rsidRPr="00D542BC">
          <w:t>www.cbd.int/abs/doc/protocol/nagoya-protocol-en.pdf</w:t>
        </w:r>
      </w:hyperlink>
      <w:r w:rsidRPr="00AE2972">
        <w:t xml:space="preserve"> </w:t>
      </w:r>
    </w:p>
    <w:p w:rsidR="006E5DCE" w:rsidRDefault="006E5DCE" w:rsidP="006E5DCE"/>
    <w:p w:rsidR="006E5DCE" w:rsidRPr="006E5DCE" w:rsidRDefault="006E5DCE" w:rsidP="006E5DCE">
      <w:pPr>
        <w:pStyle w:val="Heading2"/>
        <w:rPr>
          <w:sz w:val="24"/>
          <w:szCs w:val="24"/>
        </w:rPr>
      </w:pPr>
      <w:r w:rsidRPr="006E5DCE">
        <w:rPr>
          <w:sz w:val="24"/>
          <w:szCs w:val="24"/>
        </w:rPr>
        <w:t>Information on Access and benefit Sharing (ABS)</w:t>
      </w:r>
    </w:p>
    <w:p w:rsidR="006E5DCE" w:rsidRDefault="006E5DCE" w:rsidP="006E5DCE">
      <w:r w:rsidRPr="004B40FB">
        <w:t xml:space="preserve">The ABS-Clearing-House </w:t>
      </w:r>
      <w:r>
        <w:t xml:space="preserve"> </w:t>
      </w:r>
      <w:r>
        <w:tab/>
      </w:r>
      <w:r>
        <w:tab/>
      </w:r>
      <w:r>
        <w:tab/>
        <w:t>h</w:t>
      </w:r>
      <w:r w:rsidRPr="004B40FB">
        <w:t xml:space="preserve">ttps://absch.cbd.int/ </w:t>
      </w:r>
      <w:r>
        <w:t>BGCI webpages</w:t>
      </w:r>
      <w:r>
        <w:tab/>
      </w:r>
      <w:r>
        <w:tab/>
      </w:r>
      <w:r>
        <w:tab/>
      </w:r>
      <w:r w:rsidRPr="004B40FB">
        <w:t xml:space="preserve"> </w:t>
      </w:r>
      <w:hyperlink r:id="rId14" w:history="1">
        <w:r w:rsidRPr="004B40FB">
          <w:t>www.bgci.org/resources/abs/</w:t>
        </w:r>
      </w:hyperlink>
      <w:r>
        <w:t xml:space="preserve"> </w:t>
      </w:r>
      <w:r w:rsidRPr="004B40FB">
        <w:t xml:space="preserve">EU Regulations: </w:t>
      </w:r>
      <w:hyperlink r:id="rId15" w:history="1">
        <w:r w:rsidRPr="004B40FB">
          <w:t>http://ec.europa.eu/environment/nature/biodiversity/international/abs/index_en.htm</w:t>
        </w:r>
      </w:hyperlink>
      <w:r>
        <w:t xml:space="preserve">                                                                                You Tube</w:t>
      </w:r>
      <w:r>
        <w:tab/>
      </w:r>
      <w:r>
        <w:tab/>
      </w:r>
      <w:r>
        <w:tab/>
      </w:r>
      <w:r>
        <w:tab/>
      </w:r>
      <w:r>
        <w:tab/>
      </w:r>
      <w:r w:rsidRPr="00AE2972">
        <w:t xml:space="preserve"> ABS Simply Explained</w:t>
      </w:r>
    </w:p>
    <w:p w:rsidR="006E5DCE" w:rsidRDefault="006E5DCE" w:rsidP="006E5DCE"/>
    <w:p w:rsidR="006E5DCE" w:rsidRDefault="006E5DCE" w:rsidP="006E5DCE">
      <w:pPr>
        <w:pStyle w:val="NormalWeb"/>
        <w:spacing w:before="0" w:beforeAutospacing="0" w:after="144" w:afterAutospacing="0"/>
        <w:ind w:left="-142" w:firstLine="142"/>
        <w:jc w:val="center"/>
        <w:rPr>
          <w:rFonts w:ascii="Arial" w:hAnsi="Arial" w:cs="Arial"/>
          <w:b/>
          <w:color w:val="000000"/>
        </w:rPr>
      </w:pPr>
      <w:r w:rsidRPr="00D542BC">
        <w:rPr>
          <w:rFonts w:ascii="Arial" w:hAnsi="Arial" w:cs="Arial"/>
          <w:b/>
          <w:color w:val="000000"/>
        </w:rPr>
        <w:t>Material Transfer Agreements (MTAs)</w:t>
      </w:r>
    </w:p>
    <w:p w:rsidR="006E5DCE" w:rsidRDefault="006E5DCE" w:rsidP="006E5DCE">
      <w:pPr>
        <w:pStyle w:val="NormalWeb"/>
        <w:spacing w:before="0" w:beforeAutospacing="0" w:after="160" w:afterAutospacing="0"/>
        <w:rPr>
          <w:rFonts w:ascii="Arial" w:hAnsi="Arial" w:cs="Arial"/>
          <w:color w:val="000000"/>
        </w:rPr>
      </w:pPr>
      <w:r w:rsidRPr="009D3EF3">
        <w:rPr>
          <w:rFonts w:ascii="Arial" w:hAnsi="Arial" w:cs="Arial"/>
          <w:color w:val="000000"/>
        </w:rPr>
        <w:t>A Material Transfer Agreement (MTA) is a document used to outline the terms under which material is supplied. CBD-friendly MTAs generally set out permitted uses of material, terms for supply to others, requirements for benefit-sharing, and usually, non-</w:t>
      </w:r>
      <w:proofErr w:type="spellStart"/>
      <w:r w:rsidRPr="009D3EF3">
        <w:rPr>
          <w:rFonts w:ascii="Arial" w:hAnsi="Arial" w:cs="Arial"/>
          <w:color w:val="000000"/>
        </w:rPr>
        <w:t>commercialisation</w:t>
      </w:r>
      <w:proofErr w:type="spellEnd"/>
      <w:r w:rsidRPr="009D3EF3">
        <w:rPr>
          <w:rFonts w:ascii="Arial" w:hAnsi="Arial" w:cs="Arial"/>
          <w:color w:val="000000"/>
        </w:rPr>
        <w:t>. Many gardens now use a standard form, to which extra terms can be added where necessary (for example if the material was acquired under a more restrictive permit).</w:t>
      </w:r>
    </w:p>
    <w:p w:rsidR="006E5DCE" w:rsidRPr="006E5DCE" w:rsidRDefault="006E5DCE" w:rsidP="006E5DCE">
      <w:pPr>
        <w:pStyle w:val="NormalWeb"/>
        <w:spacing w:before="0" w:beforeAutospacing="0" w:after="160" w:afterAutospacing="0"/>
        <w:jc w:val="right"/>
      </w:pPr>
      <w:r w:rsidRPr="006E5DCE">
        <w:rPr>
          <w:rFonts w:ascii="Arial" w:hAnsi="Arial" w:cs="Arial"/>
          <w:color w:val="000000"/>
        </w:rPr>
        <w:t>Extract from Botanic Gardens Conservation International www.bgci.org</w:t>
      </w:r>
    </w:p>
    <w:p w:rsidR="006E5DCE" w:rsidRDefault="006E5DCE" w:rsidP="006E5DCE">
      <w:pPr>
        <w:spacing w:after="144"/>
        <w:jc w:val="center"/>
        <w:outlineLvl w:val="0"/>
        <w:rPr>
          <w:b/>
          <w:color w:val="000000"/>
        </w:rPr>
      </w:pPr>
    </w:p>
    <w:p w:rsidR="006E5DCE" w:rsidRPr="00283A07" w:rsidRDefault="006E5DCE" w:rsidP="006E5DCE">
      <w:pPr>
        <w:spacing w:after="144"/>
        <w:jc w:val="center"/>
        <w:outlineLvl w:val="0"/>
        <w:rPr>
          <w:b/>
          <w:color w:val="000000"/>
        </w:rPr>
      </w:pPr>
      <w:r w:rsidRPr="00283A07">
        <w:rPr>
          <w:b/>
          <w:color w:val="000000"/>
        </w:rPr>
        <w:lastRenderedPageBreak/>
        <w:t>International Plant Exchange Network (IPEN)</w:t>
      </w:r>
    </w:p>
    <w:p w:rsidR="006E5DCE" w:rsidRPr="00DD1F1B" w:rsidRDefault="006E5DCE" w:rsidP="006E5DCE">
      <w:r w:rsidRPr="00DD1F1B">
        <w:t xml:space="preserve">A model for </w:t>
      </w:r>
      <w:hyperlink r:id="rId16" w:history="1">
        <w:r w:rsidRPr="00DD1F1B">
          <w:t>the acquisition and the exchange of living plant material within the botanic gardens community</w:t>
        </w:r>
      </w:hyperlink>
      <w:r w:rsidRPr="00DD1F1B">
        <w:t xml:space="preserve"> in respect of the ABS requirements of the CBD. IPEN is a voluntary registration system intending to facilitate the botanic gardens plant exchange in accordance with the CBD provisions. IPEN is </w:t>
      </w:r>
      <w:proofErr w:type="spellStart"/>
      <w:r w:rsidRPr="00DD1F1B">
        <w:t>characterised</w:t>
      </w:r>
      <w:proofErr w:type="spellEnd"/>
      <w:r w:rsidRPr="00DD1F1B">
        <w:t xml:space="preserve"> by the following aspects:</w:t>
      </w:r>
    </w:p>
    <w:p w:rsidR="006E5DCE" w:rsidRPr="00DD1F1B" w:rsidRDefault="006E5DCE" w:rsidP="00946CCF">
      <w:pPr>
        <w:numPr>
          <w:ilvl w:val="0"/>
          <w:numId w:val="2"/>
        </w:numPr>
      </w:pPr>
      <w:r w:rsidRPr="00DD1F1B">
        <w:t>only for botanic gardens according to the definition by the BGCI</w:t>
      </w:r>
    </w:p>
    <w:p w:rsidR="006E5DCE" w:rsidRPr="00DD1F1B" w:rsidRDefault="006E5DCE" w:rsidP="00946CCF">
      <w:pPr>
        <w:numPr>
          <w:ilvl w:val="0"/>
          <w:numId w:val="3"/>
        </w:numPr>
      </w:pPr>
      <w:r w:rsidRPr="00DD1F1B">
        <w:t>IPEN covers only the exchange of living plant material, meaning living plants or parts of plants</w:t>
      </w:r>
    </w:p>
    <w:p w:rsidR="006E5DCE" w:rsidRPr="00DD1F1B" w:rsidRDefault="006E5DCE" w:rsidP="00946CCF">
      <w:pPr>
        <w:numPr>
          <w:ilvl w:val="0"/>
          <w:numId w:val="4"/>
        </w:numPr>
      </w:pPr>
      <w:r w:rsidRPr="00DD1F1B">
        <w:t>only for non-commercial exchanges: Plants must not be sold for profit or used for any kind of commercial activity</w:t>
      </w:r>
    </w:p>
    <w:p w:rsidR="006E5DCE" w:rsidRPr="00DD1F1B" w:rsidRDefault="006E5DCE" w:rsidP="00946CCF">
      <w:pPr>
        <w:numPr>
          <w:ilvl w:val="0"/>
          <w:numId w:val="5"/>
        </w:numPr>
      </w:pPr>
      <w:r w:rsidRPr="00DD1F1B">
        <w:t>IPEN includes a documentation system (IPEN numbers, that makes the origin of the plant material traceable at any stage of plant exchange</w:t>
      </w:r>
    </w:p>
    <w:p w:rsidR="006E5DCE" w:rsidRPr="00DD1F1B" w:rsidRDefault="006E5DCE" w:rsidP="006E5DCE">
      <w:r w:rsidRPr="00DD1F1B">
        <w:t>The backbone of the network is the IPEN Code of Conduct, a three-page document stating the unified policy of the IPEN member. This covers acquisition, maintenance and supply of living plant material by the gardens as well as benefit-sharing.  The Code further provides a Material Transfer Agreement (MTA) to be used for exchanges with institutions that are not member of the IPEN network.</w:t>
      </w:r>
    </w:p>
    <w:p w:rsidR="006E5DCE" w:rsidRDefault="006E5DCE" w:rsidP="006E5DCE">
      <w:pPr>
        <w:spacing w:after="240" w:line="336" w:lineRule="atLeast"/>
        <w:jc w:val="right"/>
      </w:pPr>
      <w:r w:rsidRPr="00DD1F1B">
        <w:t xml:space="preserve">Abstract from </w:t>
      </w:r>
      <w:hyperlink r:id="rId17" w:history="1">
        <w:r w:rsidRPr="006E5DCE">
          <w:rPr>
            <w:rStyle w:val="Hyperlink"/>
            <w:color w:val="auto"/>
            <w:u w:val="none"/>
          </w:rPr>
          <w:t>www.bgci.org</w:t>
        </w:r>
      </w:hyperlink>
    </w:p>
    <w:p w:rsidR="006E5DCE" w:rsidRPr="006E5DCE" w:rsidRDefault="006E5DCE" w:rsidP="006E5DCE">
      <w:pPr>
        <w:spacing w:after="240" w:line="336" w:lineRule="atLeast"/>
        <w:jc w:val="center"/>
        <w:rPr>
          <w:b/>
        </w:rPr>
      </w:pPr>
      <w:proofErr w:type="spellStart"/>
      <w:r w:rsidRPr="006E5DCE">
        <w:rPr>
          <w:b/>
        </w:rPr>
        <w:t>ThreatSearch</w:t>
      </w:r>
      <w:proofErr w:type="spellEnd"/>
    </w:p>
    <w:p w:rsidR="006E5DCE" w:rsidRPr="00CE694B" w:rsidRDefault="006E5DCE" w:rsidP="006E5DCE">
      <w:r w:rsidRPr="00CE694B">
        <w:t>The most comprehensive database of conservation assessments of plants.</w:t>
      </w:r>
      <w:r>
        <w:t xml:space="preserve"> </w:t>
      </w:r>
      <w:proofErr w:type="spellStart"/>
      <w:r>
        <w:t>Organised</w:t>
      </w:r>
      <w:proofErr w:type="spellEnd"/>
      <w:r>
        <w:t xml:space="preserve"> and hosted by Botanic gardens Conservation International.</w:t>
      </w:r>
    </w:p>
    <w:p w:rsidR="006E5DCE" w:rsidRPr="00CE694B" w:rsidRDefault="006E5DCE" w:rsidP="00946CCF">
      <w:pPr>
        <w:numPr>
          <w:ilvl w:val="0"/>
          <w:numId w:val="6"/>
        </w:numPr>
      </w:pPr>
      <w:r w:rsidRPr="00CE694B">
        <w:lastRenderedPageBreak/>
        <w:t>Search over 242,000 conservation assessments, representing over 150,000 taxa.</w:t>
      </w:r>
    </w:p>
    <w:p w:rsidR="006E5DCE" w:rsidRPr="00CE694B" w:rsidRDefault="006E5DCE" w:rsidP="00946CCF">
      <w:pPr>
        <w:numPr>
          <w:ilvl w:val="0"/>
          <w:numId w:val="6"/>
        </w:numPr>
      </w:pPr>
      <w:r w:rsidRPr="00CE694B">
        <w:t>Find out if a plant has a global or regional conservation assessment</w:t>
      </w:r>
    </w:p>
    <w:p w:rsidR="006E5DCE" w:rsidRDefault="006E5DCE" w:rsidP="00946CCF">
      <w:pPr>
        <w:numPr>
          <w:ilvl w:val="0"/>
          <w:numId w:val="6"/>
        </w:numPr>
      </w:pPr>
      <w:r w:rsidRPr="00CE694B">
        <w:t>Find out if a plant is considered threatened</w:t>
      </w:r>
    </w:p>
    <w:p w:rsidR="006E5DCE" w:rsidRPr="00772DA9" w:rsidRDefault="000D0D95" w:rsidP="006E5DCE">
      <w:pPr>
        <w:jc w:val="right"/>
      </w:pPr>
      <w:hyperlink r:id="rId18" w:history="1">
        <w:r w:rsidR="006E5DCE" w:rsidRPr="00772DA9">
          <w:rPr>
            <w:rStyle w:val="Hyperlink"/>
            <w:color w:val="auto"/>
            <w:u w:val="none"/>
          </w:rPr>
          <w:t>www.bgci.org/threat_search.php</w:t>
        </w:r>
      </w:hyperlink>
    </w:p>
    <w:p w:rsidR="006E5DCE" w:rsidRPr="006E5DCE" w:rsidRDefault="006E5DCE" w:rsidP="006E5DCE">
      <w:pPr>
        <w:rPr>
          <w:rStyle w:val="Strong"/>
          <w:rFonts w:ascii="Helvetica" w:eastAsiaTheme="majorEastAsia" w:hAnsi="Helvetica"/>
          <w:b w:val="0"/>
        </w:rPr>
      </w:pPr>
      <w:r w:rsidRPr="006E5DCE">
        <w:rPr>
          <w:rStyle w:val="Strong"/>
          <w:rFonts w:ascii="Helvetica" w:eastAsiaTheme="majorEastAsia" w:hAnsi="Helvetica"/>
          <w:b w:val="0"/>
        </w:rPr>
        <w:t xml:space="preserve">For more information on CBD, Nagoya Protocol and ABS please go to our website and also look at our Nagoya Training Day resource booklet from 2015 and our </w:t>
      </w:r>
      <w:proofErr w:type="spellStart"/>
      <w:r w:rsidRPr="006E5DCE">
        <w:rPr>
          <w:rStyle w:val="Strong"/>
          <w:rFonts w:ascii="Helvetica" w:eastAsiaTheme="majorEastAsia" w:hAnsi="Helvetica"/>
          <w:b w:val="0"/>
        </w:rPr>
        <w:t>Resouce</w:t>
      </w:r>
      <w:proofErr w:type="spellEnd"/>
      <w:r w:rsidRPr="006E5DCE">
        <w:rPr>
          <w:rStyle w:val="Strong"/>
          <w:rFonts w:ascii="Helvetica" w:eastAsiaTheme="majorEastAsia" w:hAnsi="Helvetica"/>
          <w:b w:val="0"/>
        </w:rPr>
        <w:t xml:space="preserve"> booklet from the 2015 Nottingham conference.</w:t>
      </w:r>
    </w:p>
    <w:p w:rsidR="006E5DCE" w:rsidRPr="006E5DCE" w:rsidRDefault="006E5DCE" w:rsidP="006E5DCE">
      <w:pPr>
        <w:rPr>
          <w:rStyle w:val="Strong"/>
          <w:rFonts w:ascii="Helvetica" w:eastAsiaTheme="majorEastAsia" w:hAnsi="Helvetica"/>
          <w:b w:val="0"/>
        </w:rPr>
      </w:pPr>
      <w:r w:rsidRPr="006E5DCE">
        <w:rPr>
          <w:rStyle w:val="Strong"/>
          <w:rFonts w:ascii="Helvetica" w:eastAsiaTheme="majorEastAsia" w:hAnsi="Helvetica"/>
          <w:b w:val="0"/>
        </w:rPr>
        <w:t>We will be holding an ABS and Nagoya training day in 2018</w:t>
      </w:r>
    </w:p>
    <w:p w:rsidR="006E5DCE" w:rsidRDefault="006E5DCE" w:rsidP="006E5DCE">
      <w:pPr>
        <w:rPr>
          <w:rStyle w:val="Strong"/>
          <w:rFonts w:ascii="Helvetica" w:eastAsiaTheme="majorEastAsia" w:hAnsi="Helvetica"/>
          <w:b w:val="0"/>
        </w:rPr>
      </w:pPr>
    </w:p>
    <w:p w:rsidR="006E5DCE" w:rsidRPr="006E5DCE" w:rsidRDefault="006E5DCE" w:rsidP="006E5DCE">
      <w:pPr>
        <w:pBdr>
          <w:top w:val="single" w:sz="4" w:space="1" w:color="auto"/>
          <w:left w:val="single" w:sz="4" w:space="4" w:color="auto"/>
          <w:bottom w:val="single" w:sz="4" w:space="6" w:color="auto"/>
          <w:right w:val="single" w:sz="4" w:space="4" w:color="auto"/>
        </w:pBdr>
        <w:jc w:val="center"/>
        <w:rPr>
          <w:b/>
          <w:sz w:val="28"/>
          <w:szCs w:val="28"/>
        </w:rPr>
      </w:pPr>
      <w:r w:rsidRPr="006E5DCE">
        <w:rPr>
          <w:b/>
          <w:sz w:val="28"/>
          <w:szCs w:val="28"/>
        </w:rPr>
        <w:t>DEVELOPING STRATEGIES FOR YOUR GARDEN</w:t>
      </w:r>
    </w:p>
    <w:p w:rsidR="006E5DCE" w:rsidRPr="007E0E1B" w:rsidRDefault="006E5DCE" w:rsidP="006E5DCE">
      <w:pPr>
        <w:jc w:val="center"/>
        <w:rPr>
          <w:b/>
        </w:rPr>
      </w:pPr>
      <w:r w:rsidRPr="007E0E1B">
        <w:rPr>
          <w:b/>
        </w:rPr>
        <w:t>Action Plan for Botanic Gardens in the European Union</w:t>
      </w:r>
    </w:p>
    <w:p w:rsidR="006E5DCE" w:rsidRPr="00B20BA0" w:rsidRDefault="006E5DCE" w:rsidP="006E5DCE">
      <w:r w:rsidRPr="00B20BA0">
        <w:t xml:space="preserve">There are around 800 botanic gardens in Europe and in most countries these are linked through national botanic garden networks, of which </w:t>
      </w:r>
      <w:proofErr w:type="spellStart"/>
      <w:r w:rsidRPr="00B20BA0">
        <w:t>PlantNetwork</w:t>
      </w:r>
      <w:proofErr w:type="spellEnd"/>
      <w:r w:rsidRPr="00B20BA0">
        <w:t xml:space="preserve"> is one.</w:t>
      </w:r>
    </w:p>
    <w:p w:rsidR="006E5DCE" w:rsidRPr="007E0E1B" w:rsidRDefault="006E5DCE" w:rsidP="006E5DCE">
      <w:r w:rsidRPr="007E0E1B">
        <w:t>The Action Plan sets out for botanic gardens in the EU more than 30 objectives on science and horticulture; heritage and culture; conservation of biodiversity; education, training and awareness; networking and co-operation; capacity building; and funding to implement the Action Plan. It provides an EU wide framework and shared set of priorities and defines a role for botanic gardens in the 21st century, with common agreed targets. Its purpose is to provide a methodology for examining an institutional response: What is its mission, is it clearly understood and defined; what are its roles in botanical research, conservation, education and horticulture; can all staff be involved in the preparation of a response to the action plan?</w:t>
      </w:r>
    </w:p>
    <w:p w:rsidR="006E5DCE" w:rsidRPr="00B20BA0" w:rsidRDefault="006E5DCE" w:rsidP="006E5DCE">
      <w:r w:rsidRPr="007E0E1B">
        <w:lastRenderedPageBreak/>
        <w:t xml:space="preserve">The Action plan, currently under revision, provides an opportunity for gardens to review current policies, management practices, procedures, management, resources and facilities. It is an ideal base from which to develop your policies, management plans and plan future projects and is relevant to all gardens, not just botanic gardens. It is a good starting point to help develop your </w:t>
      </w:r>
      <w:r w:rsidRPr="00B20BA0">
        <w:t>mission statement, define core aims and by contributing to some of the plan’s objectives will help raise the profile of your garden.</w:t>
      </w:r>
    </w:p>
    <w:p w:rsidR="006E5DCE" w:rsidRDefault="006E5DCE" w:rsidP="006E5DCE">
      <w:pPr>
        <w:jc w:val="right"/>
      </w:pPr>
      <w:r w:rsidRPr="00B20BA0">
        <w:t>www.botanicgardens.eu/action/actionplaneu.htm</w:t>
      </w:r>
    </w:p>
    <w:p w:rsidR="006E5DCE" w:rsidRPr="00B20BA0" w:rsidRDefault="006E5DCE" w:rsidP="006E5DCE">
      <w:pPr>
        <w:jc w:val="right"/>
      </w:pPr>
    </w:p>
    <w:p w:rsidR="006E5DCE" w:rsidRPr="007E0E1B" w:rsidRDefault="006E5DCE" w:rsidP="006E5DCE">
      <w:pPr>
        <w:jc w:val="center"/>
        <w:rPr>
          <w:b/>
        </w:rPr>
      </w:pPr>
      <w:r w:rsidRPr="007E0E1B">
        <w:rPr>
          <w:b/>
        </w:rPr>
        <w:t>Collection Policies</w:t>
      </w:r>
    </w:p>
    <w:p w:rsidR="006E5DCE" w:rsidRPr="00AE2972" w:rsidRDefault="006E5DCE" w:rsidP="006E5DCE">
      <w:r w:rsidRPr="00AE2972">
        <w:t>A Collection could include living plants and fungi including seed, pollen and spores; herbarium specimens; DNA; reference material derived from scientific study, e.g. chromosome slides; economic botany artefacts; accompanying literature, i.e. libraries and archives. The collection could be as large as the entire holdings of a botanic garden with an institute mission and linked to a national or international network. Alternatively, it may be just one of several collections in a botanic garden. Its purpose could be singular or multi-disciplinary. It could be historical, recent or proposed and be of varying size and resources.</w:t>
      </w:r>
    </w:p>
    <w:p w:rsidR="006E5DCE" w:rsidRDefault="006E5DCE" w:rsidP="006E5DCE">
      <w:pPr>
        <w:rPr>
          <w:color w:val="000000"/>
          <w:sz w:val="21"/>
          <w:szCs w:val="21"/>
        </w:rPr>
      </w:pPr>
      <w:r w:rsidRPr="00AB04AF">
        <w:t xml:space="preserve">A Collection Policy is a written document which acts as a practical management tool by defining the limits of the collection and guiding the actions of its manager through future developments. It should embrace the remit of the </w:t>
      </w:r>
      <w:proofErr w:type="spellStart"/>
      <w:r w:rsidRPr="00AB04AF">
        <w:t>organisation</w:t>
      </w:r>
      <w:proofErr w:type="spellEnd"/>
      <w:r w:rsidRPr="00AB04AF">
        <w:t>; be formulated using a clear methodology; be practical, achievable and flexible; be subjected to constant review and, if necessary</w:t>
      </w:r>
      <w:r>
        <w:t>, revision.</w:t>
      </w:r>
      <w:r>
        <w:rPr>
          <w:color w:val="000000"/>
          <w:sz w:val="21"/>
          <w:szCs w:val="21"/>
        </w:rPr>
        <w:t xml:space="preserve"> </w:t>
      </w:r>
    </w:p>
    <w:p w:rsidR="006E5DCE" w:rsidRDefault="006E5DCE" w:rsidP="006E5DCE">
      <w:pPr>
        <w:jc w:val="right"/>
        <w:rPr>
          <w:sz w:val="22"/>
          <w:szCs w:val="22"/>
        </w:rPr>
      </w:pPr>
      <w:proofErr w:type="spellStart"/>
      <w:r>
        <w:rPr>
          <w:color w:val="000000"/>
          <w:sz w:val="21"/>
          <w:szCs w:val="21"/>
        </w:rPr>
        <w:t>Dr</w:t>
      </w:r>
      <w:proofErr w:type="spellEnd"/>
      <w:r>
        <w:rPr>
          <w:color w:val="000000"/>
          <w:sz w:val="21"/>
          <w:szCs w:val="21"/>
        </w:rPr>
        <w:t xml:space="preserve"> David Rae RBGE                                                                                           </w:t>
      </w:r>
      <w:r w:rsidRPr="007E0E1B">
        <w:rPr>
          <w:rStyle w:val="Strong"/>
          <w:rFonts w:eastAsiaTheme="majorEastAsia"/>
          <w:sz w:val="22"/>
          <w:szCs w:val="22"/>
        </w:rPr>
        <w:t>BGCI Magazine Plant Collection Policy-</w:t>
      </w:r>
      <w:r w:rsidRPr="007E0E1B">
        <w:rPr>
          <w:sz w:val="22"/>
          <w:szCs w:val="22"/>
        </w:rPr>
        <w:t>are Guidelines Needed? Volume 2 Number 6 - June 1996</w:t>
      </w:r>
    </w:p>
    <w:p w:rsidR="006E5DCE" w:rsidRDefault="006E5DCE" w:rsidP="006E5DCE">
      <w:r w:rsidRPr="007E0E1B">
        <w:lastRenderedPageBreak/>
        <w:t>More informatio</w:t>
      </w:r>
      <w:r>
        <w:t xml:space="preserve">n on managing plant collection management </w:t>
      </w:r>
      <w:r w:rsidRPr="007E0E1B">
        <w:t xml:space="preserve">is available in our 2015 </w:t>
      </w:r>
      <w:r>
        <w:t xml:space="preserve">Annual </w:t>
      </w:r>
      <w:r w:rsidRPr="007E0E1B">
        <w:t>conferenc</w:t>
      </w:r>
      <w:r>
        <w:t>e resources booklet ‘P</w:t>
      </w:r>
      <w:r w:rsidRPr="007E0E1B">
        <w:t>lant collections manageme</w:t>
      </w:r>
      <w:r>
        <w:t>nt; keeping it le</w:t>
      </w:r>
      <w:r w:rsidRPr="007E0E1B">
        <w:t>gal, ethical and relevant’</w:t>
      </w:r>
      <w:r>
        <w:t xml:space="preserve"> available on our website.</w:t>
      </w:r>
    </w:p>
    <w:p w:rsidR="006E5DCE" w:rsidRPr="006E5DCE" w:rsidRDefault="006E5DCE" w:rsidP="006E5DCE"/>
    <w:p w:rsidR="002E171D" w:rsidRPr="006E5DCE" w:rsidRDefault="002E171D" w:rsidP="002E171D">
      <w:pPr>
        <w:pStyle w:val="NormalWeb"/>
        <w:jc w:val="center"/>
        <w:rPr>
          <w:rFonts w:ascii="Arial" w:hAnsi="Arial" w:cs="Arial"/>
          <w:b/>
        </w:rPr>
      </w:pPr>
      <w:r w:rsidRPr="006E5DCE">
        <w:rPr>
          <w:rFonts w:ascii="Arial" w:hAnsi="Arial" w:cs="Arial"/>
          <w:b/>
        </w:rPr>
        <w:t>The Darwin Technical Manual for Botanic Gardens</w:t>
      </w:r>
    </w:p>
    <w:p w:rsidR="002E171D" w:rsidRPr="00303A26" w:rsidRDefault="002E171D" w:rsidP="002E171D">
      <w:r w:rsidRPr="00303A26">
        <w:t>A clear and concise technical handbook for the management of botanic gardens bringing together current knowledge and practice of managing a botanic garden. Packed with detailed information on everything you need to know about creating and running a botanic garden, this is a unique resource.</w:t>
      </w:r>
    </w:p>
    <w:p w:rsidR="002E171D" w:rsidRPr="0058301C" w:rsidRDefault="002E171D" w:rsidP="002E171D">
      <w:r w:rsidRPr="0058301C">
        <w:t xml:space="preserve">The manual was developed in 1998 as part of a project funded by the Darwin Initiative, and is given to all new </w:t>
      </w:r>
      <w:hyperlink r:id="rId19" w:history="1">
        <w:r w:rsidRPr="0058301C">
          <w:t>Botanic Garden Members</w:t>
        </w:r>
      </w:hyperlink>
      <w:r w:rsidRPr="0058301C">
        <w:t xml:space="preserve"> as part of the Botanic Garden Resource Pack. </w:t>
      </w:r>
    </w:p>
    <w:p w:rsidR="002E171D" w:rsidRDefault="002E171D" w:rsidP="002E171D">
      <w:pPr>
        <w:pStyle w:val="NormalWeb"/>
        <w:rPr>
          <w:rFonts w:ascii="Arial" w:hAnsi="Arial" w:cs="Arial"/>
          <w:sz w:val="21"/>
          <w:szCs w:val="21"/>
        </w:rPr>
      </w:pPr>
      <w:r>
        <w:rPr>
          <w:rFonts w:ascii="Arial" w:hAnsi="Arial" w:cs="Arial"/>
          <w:sz w:val="21"/>
          <w:szCs w:val="21"/>
        </w:rPr>
        <w:t xml:space="preserve">The Darwin Technical Manual for Botanic Gardens - </w:t>
      </w:r>
      <w:proofErr w:type="spellStart"/>
      <w:r>
        <w:rPr>
          <w:rFonts w:ascii="Arial" w:hAnsi="Arial" w:cs="Arial"/>
          <w:sz w:val="21"/>
          <w:szCs w:val="21"/>
        </w:rPr>
        <w:t>Etelka</w:t>
      </w:r>
      <w:proofErr w:type="spellEnd"/>
      <w:r>
        <w:rPr>
          <w:rFonts w:ascii="Arial" w:hAnsi="Arial" w:cs="Arial"/>
          <w:sz w:val="21"/>
          <w:szCs w:val="21"/>
        </w:rPr>
        <w:t xml:space="preserve"> </w:t>
      </w:r>
      <w:proofErr w:type="spellStart"/>
      <w:r>
        <w:rPr>
          <w:rFonts w:ascii="Arial" w:hAnsi="Arial" w:cs="Arial"/>
          <w:sz w:val="21"/>
          <w:szCs w:val="21"/>
        </w:rPr>
        <w:t>Leadlay</w:t>
      </w:r>
      <w:proofErr w:type="spellEnd"/>
      <w:r>
        <w:rPr>
          <w:rFonts w:ascii="Arial" w:hAnsi="Arial" w:cs="Arial"/>
          <w:sz w:val="21"/>
          <w:szCs w:val="21"/>
        </w:rPr>
        <w:t xml:space="preserve"> and Jane Greene (</w:t>
      </w:r>
      <w:proofErr w:type="spellStart"/>
      <w:r>
        <w:rPr>
          <w:rFonts w:ascii="Arial" w:hAnsi="Arial" w:cs="Arial"/>
          <w:sz w:val="21"/>
          <w:szCs w:val="21"/>
        </w:rPr>
        <w:t>eds</w:t>
      </w:r>
      <w:proofErr w:type="spellEnd"/>
      <w:r>
        <w:rPr>
          <w:rFonts w:ascii="Arial" w:hAnsi="Arial" w:cs="Arial"/>
          <w:sz w:val="21"/>
          <w:szCs w:val="21"/>
        </w:rPr>
        <w:t>), 1998 Botanic Gardens Conservation International (BGCI), London, U.K. ISBN 09520275 6 9</w:t>
      </w:r>
    </w:p>
    <w:p w:rsidR="002E171D" w:rsidRDefault="002E171D" w:rsidP="002E171D">
      <w:pPr>
        <w:pStyle w:val="NormalWeb"/>
        <w:jc w:val="right"/>
        <w:rPr>
          <w:rFonts w:ascii="Arial" w:hAnsi="Arial" w:cs="Arial"/>
          <w:sz w:val="21"/>
          <w:szCs w:val="21"/>
        </w:rPr>
      </w:pPr>
      <w:r>
        <w:rPr>
          <w:rStyle w:val="important"/>
          <w:rFonts w:ascii="Arial" w:eastAsiaTheme="majorEastAsia" w:hAnsi="Arial" w:cs="Arial"/>
          <w:sz w:val="21"/>
          <w:szCs w:val="21"/>
        </w:rPr>
        <w:t>Order from BGCI</w:t>
      </w:r>
      <w:r>
        <w:rPr>
          <w:rFonts w:ascii="Arial" w:hAnsi="Arial" w:cs="Arial"/>
          <w:sz w:val="21"/>
          <w:szCs w:val="21"/>
        </w:rPr>
        <w:t xml:space="preserve"> </w:t>
      </w:r>
      <w:r>
        <w:rPr>
          <w:rStyle w:val="important"/>
          <w:rFonts w:ascii="Arial" w:eastAsiaTheme="majorEastAsia" w:hAnsi="Arial" w:cs="Arial"/>
          <w:sz w:val="21"/>
          <w:szCs w:val="21"/>
        </w:rPr>
        <w:t>£14.00</w:t>
      </w:r>
      <w:r>
        <w:rPr>
          <w:rFonts w:ascii="Arial" w:hAnsi="Arial" w:cs="Arial"/>
          <w:sz w:val="21"/>
          <w:szCs w:val="21"/>
        </w:rPr>
        <w:t xml:space="preserve"> plus post and packaging</w:t>
      </w:r>
    </w:p>
    <w:p w:rsidR="002E171D" w:rsidRDefault="002E171D" w:rsidP="002E171D">
      <w:pPr>
        <w:pStyle w:val="NormalWeb"/>
        <w:jc w:val="right"/>
        <w:rPr>
          <w:rFonts w:ascii="Arial" w:hAnsi="Arial" w:cs="Arial"/>
          <w:sz w:val="21"/>
          <w:szCs w:val="21"/>
        </w:rPr>
      </w:pPr>
      <w:r w:rsidRPr="0058301C">
        <w:rPr>
          <w:rFonts w:ascii="Arial" w:hAnsi="Arial" w:cs="Arial"/>
          <w:b/>
          <w:sz w:val="22"/>
          <w:szCs w:val="22"/>
        </w:rPr>
        <w:t>http://www.bgci.org/resources/darwin_manual/</w:t>
      </w:r>
      <w:r>
        <w:rPr>
          <w:rFonts w:ascii="Arial" w:hAnsi="Arial" w:cs="Arial"/>
          <w:sz w:val="21"/>
          <w:szCs w:val="21"/>
        </w:rPr>
        <w:t> </w:t>
      </w:r>
    </w:p>
    <w:p w:rsidR="006E5DCE" w:rsidRDefault="006E5DCE" w:rsidP="002E171D">
      <w:pPr>
        <w:rPr>
          <w:b/>
          <w:bCs/>
          <w:iCs/>
        </w:rPr>
      </w:pPr>
    </w:p>
    <w:p w:rsidR="002E171D" w:rsidRPr="006E5DCE" w:rsidRDefault="006E5DCE" w:rsidP="002E171D">
      <w:pPr>
        <w:rPr>
          <w:b/>
          <w:bCs/>
        </w:rPr>
      </w:pPr>
      <w:r w:rsidRPr="006E5DCE">
        <w:rPr>
          <w:b/>
          <w:bCs/>
          <w:iCs/>
        </w:rPr>
        <w:t xml:space="preserve">From Idea to </w:t>
      </w:r>
      <w:proofErr w:type="spellStart"/>
      <w:r w:rsidRPr="006E5DCE">
        <w:rPr>
          <w:b/>
          <w:bCs/>
          <w:iCs/>
        </w:rPr>
        <w:t>Realisation</w:t>
      </w:r>
      <w:proofErr w:type="spellEnd"/>
      <w:r w:rsidRPr="006E5DCE">
        <w:rPr>
          <w:b/>
          <w:bCs/>
          <w:iCs/>
        </w:rPr>
        <w:t xml:space="preserve"> – BGCI’s Manual on Planning, Developing and Managing Botanic Gardens</w:t>
      </w:r>
      <w:r w:rsidRPr="006E5DCE">
        <w:rPr>
          <w:b/>
          <w:bCs/>
        </w:rPr>
        <w:t xml:space="preserve"> (2016)</w:t>
      </w:r>
    </w:p>
    <w:p w:rsidR="002E171D" w:rsidRPr="006E5DCE" w:rsidRDefault="006E5DCE" w:rsidP="002E171D">
      <w:pPr>
        <w:rPr>
          <w:bCs/>
        </w:rPr>
      </w:pPr>
      <w:proofErr w:type="spellStart"/>
      <w:r w:rsidRPr="006E5DCE">
        <w:rPr>
          <w:bCs/>
        </w:rPr>
        <w:t>Recognising</w:t>
      </w:r>
      <w:proofErr w:type="spellEnd"/>
      <w:r w:rsidRPr="006E5DCE">
        <w:rPr>
          <w:bCs/>
        </w:rPr>
        <w:t xml:space="preserve"> the ever-increasing needs and requests for technical guidance on botanic garden development and management, BGCI has been working on the establishment of a new botanic garden manual since late 2013. Building on </w:t>
      </w:r>
      <w:hyperlink r:id="rId20" w:tgtFrame="_blank" w:history="1">
        <w:r w:rsidRPr="006E5DCE">
          <w:rPr>
            <w:bCs/>
            <w:i/>
            <w:iCs/>
          </w:rPr>
          <w:t>The Darwin Technical Manual for Botanic Gardens</w:t>
        </w:r>
        <w:r w:rsidRPr="006E5DCE">
          <w:rPr>
            <w:bCs/>
          </w:rPr>
          <w:t xml:space="preserve"> </w:t>
        </w:r>
      </w:hyperlink>
      <w:r w:rsidRPr="006E5DCE">
        <w:rPr>
          <w:bCs/>
        </w:rPr>
        <w:t>(</w:t>
      </w:r>
      <w:proofErr w:type="spellStart"/>
      <w:r w:rsidRPr="006E5DCE">
        <w:rPr>
          <w:bCs/>
        </w:rPr>
        <w:t>Leadlay</w:t>
      </w:r>
      <w:proofErr w:type="spellEnd"/>
      <w:r w:rsidRPr="006E5DCE">
        <w:rPr>
          <w:bCs/>
        </w:rPr>
        <w:t xml:space="preserve"> and Greene, 1998) developed at that time with the generous support </w:t>
      </w:r>
      <w:r w:rsidRPr="006E5DCE">
        <w:rPr>
          <w:bCs/>
        </w:rPr>
        <w:lastRenderedPageBreak/>
        <w:t xml:space="preserve">by the Darwin Initiative - a major UK government biodiversity grants scheme - this new resource </w:t>
      </w:r>
      <w:r w:rsidRPr="006E5DCE">
        <w:rPr>
          <w:bCs/>
          <w:i/>
          <w:iCs/>
        </w:rPr>
        <w:t xml:space="preserve">From Idea to </w:t>
      </w:r>
      <w:proofErr w:type="spellStart"/>
      <w:r w:rsidRPr="006E5DCE">
        <w:rPr>
          <w:bCs/>
          <w:i/>
          <w:iCs/>
        </w:rPr>
        <w:t>Realisation</w:t>
      </w:r>
      <w:proofErr w:type="spellEnd"/>
      <w:r w:rsidRPr="006E5DCE">
        <w:rPr>
          <w:bCs/>
          <w:i/>
          <w:iCs/>
        </w:rPr>
        <w:t xml:space="preserve"> – BGCI’s Manual on Planning, Developing and Managing Botanic Gardens</w:t>
      </w:r>
      <w:r w:rsidRPr="006E5DCE">
        <w:rPr>
          <w:bCs/>
        </w:rPr>
        <w:t xml:space="preserve"> (2016) is a direct response to the growing importance, sophistication and complexity of the international botanic garden community over the last two decades. As key custodians of global plant diversity, this central role and </w:t>
      </w:r>
      <w:proofErr w:type="spellStart"/>
      <w:r w:rsidRPr="006E5DCE">
        <w:rPr>
          <w:bCs/>
        </w:rPr>
        <w:t>endeavour</w:t>
      </w:r>
      <w:proofErr w:type="spellEnd"/>
      <w:r w:rsidRPr="006E5DCE">
        <w:rPr>
          <w:bCs/>
        </w:rPr>
        <w:t xml:space="preserve"> of botanic gardens and arboreta is as pivotal as ever in times of rapid, worldwide change and unabated biodiversity loss.</w:t>
      </w:r>
      <w:r w:rsidRPr="006E5DCE">
        <w:rPr>
          <w:bCs/>
        </w:rPr>
        <w:br/>
      </w:r>
      <w:r w:rsidRPr="006E5DCE">
        <w:rPr>
          <w:bCs/>
        </w:rPr>
        <w:br/>
        <w:t xml:space="preserve">This Manual is intended for botanic gardens and arboreta as ever-evolving institutions that respond to environmental and societal needs, changes and challenges. It is not meant to be prescriptive but to offer guidance and ideas with case studies from around the world. As a comprehensive resource, the guidance provided aims at newly developing institutions with limited experience as well as at established botanic gardens that may seek advice or information for instance as part of a re-development or an </w:t>
      </w:r>
      <w:proofErr w:type="spellStart"/>
      <w:r w:rsidRPr="006E5DCE">
        <w:rPr>
          <w:bCs/>
        </w:rPr>
        <w:t>organisational</w:t>
      </w:r>
      <w:proofErr w:type="spellEnd"/>
      <w:r w:rsidRPr="006E5DCE">
        <w:rPr>
          <w:bCs/>
        </w:rPr>
        <w:t xml:space="preserve"> review.</w:t>
      </w:r>
      <w:r w:rsidRPr="006E5DCE">
        <w:rPr>
          <w:bCs/>
        </w:rPr>
        <w:br/>
      </w:r>
      <w:r w:rsidRPr="006E5DCE">
        <w:rPr>
          <w:bCs/>
        </w:rPr>
        <w:br/>
        <w:t>As this is a living document, feedback will be invaluable to ensure that the guidance and information provided meets its purpose and evolves over time to remain relevant to the botanic garden community.</w:t>
      </w:r>
    </w:p>
    <w:p w:rsidR="00D5619F" w:rsidRPr="006E5DCE" w:rsidRDefault="006E5DCE" w:rsidP="00D5619F">
      <w:pPr>
        <w:jc w:val="center"/>
      </w:pPr>
      <w:r w:rsidRPr="006E5DCE">
        <w:t>https://www.bgci.org/resources/2016-bgci-botanic-garden-manual/</w:t>
      </w:r>
    </w:p>
    <w:p w:rsidR="006E5DCE" w:rsidRDefault="006E5DCE" w:rsidP="00D5619F">
      <w:pPr>
        <w:jc w:val="center"/>
        <w:rPr>
          <w:b/>
          <w:sz w:val="32"/>
          <w:szCs w:val="32"/>
        </w:rPr>
      </w:pPr>
    </w:p>
    <w:p w:rsidR="00D5619F" w:rsidRPr="00E53EE3" w:rsidRDefault="006E5DCE" w:rsidP="006E5DCE">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PARTNERSHIPS</w:t>
      </w:r>
    </w:p>
    <w:p w:rsidR="00D5619F" w:rsidRPr="00E53EE3" w:rsidRDefault="00D5619F" w:rsidP="00D5619F">
      <w:pPr>
        <w:rPr>
          <w:bCs/>
        </w:rPr>
      </w:pPr>
      <w:r w:rsidRPr="00E53EE3">
        <w:rPr>
          <w:bCs/>
        </w:rPr>
        <w:t>Ther</w:t>
      </w:r>
      <w:r>
        <w:rPr>
          <w:bCs/>
        </w:rPr>
        <w:t>e are a number of National and I</w:t>
      </w:r>
      <w:r w:rsidRPr="00E53EE3">
        <w:rPr>
          <w:bCs/>
        </w:rPr>
        <w:t xml:space="preserve">nternational days that relate to gardens and plant collections. Planning an event to link with these </w:t>
      </w:r>
      <w:r>
        <w:rPr>
          <w:bCs/>
        </w:rPr>
        <w:t xml:space="preserve">celebratory days is a great way of being part of something bigger. Of particular relevance is the </w:t>
      </w:r>
      <w:r w:rsidRPr="00E53EE3">
        <w:rPr>
          <w:bCs/>
        </w:rPr>
        <w:t>Internation</w:t>
      </w:r>
      <w:r>
        <w:rPr>
          <w:bCs/>
        </w:rPr>
        <w:t xml:space="preserve">al Day for </w:t>
      </w:r>
      <w:r>
        <w:rPr>
          <w:bCs/>
        </w:rPr>
        <w:lastRenderedPageBreak/>
        <w:t xml:space="preserve">Biological Diversity, held on </w:t>
      </w:r>
      <w:r w:rsidRPr="00E53EE3">
        <w:rPr>
          <w:bCs/>
        </w:rPr>
        <w:t>22 May</w:t>
      </w:r>
      <w:r>
        <w:rPr>
          <w:bCs/>
        </w:rPr>
        <w:t xml:space="preserve"> each year. The day was initiated by The United Nations in 1993. </w:t>
      </w:r>
    </w:p>
    <w:p w:rsidR="00D5619F" w:rsidRPr="00E53EE3" w:rsidRDefault="00D5619F" w:rsidP="00D5619F">
      <w:pPr>
        <w:rPr>
          <w:bCs/>
        </w:rPr>
      </w:pPr>
      <w:r w:rsidRPr="00E53EE3">
        <w:rPr>
          <w:bCs/>
        </w:rPr>
        <w:t xml:space="preserve">The International Day for Biological Diversity (IDB) to increase understanding and awareness of biodiversity issues. </w:t>
      </w:r>
      <w:r>
        <w:rPr>
          <w:bCs/>
        </w:rPr>
        <w:t xml:space="preserve">The theme for 2017 is </w:t>
      </w:r>
      <w:r w:rsidRPr="00E53EE3">
        <w:rPr>
          <w:bCs/>
          <w:i/>
        </w:rPr>
        <w:t>Biodiversity and Sustainable Tourism</w:t>
      </w:r>
      <w:r w:rsidRPr="00E53EE3">
        <w:rPr>
          <w:bCs/>
        </w:rPr>
        <w:t xml:space="preserve"> </w:t>
      </w:r>
    </w:p>
    <w:p w:rsidR="00D5619F" w:rsidRDefault="00D5619F" w:rsidP="00D5619F">
      <w:pPr>
        <w:rPr>
          <w:bCs/>
        </w:rPr>
      </w:pPr>
      <w:r w:rsidRPr="00E53EE3">
        <w:rPr>
          <w:bCs/>
        </w:rPr>
        <w:t>This theme has been chosen to coincide with the observance of 2017 as the International Year of Sustainable Tourism for Development as proclaimed by the United Nations General Assembly in its Resolution 70/193 and for which the United Nations World Tourism Organization is providing leadership.</w:t>
      </w:r>
    </w:p>
    <w:p w:rsidR="002E171D" w:rsidRPr="002E171D" w:rsidRDefault="00D5619F" w:rsidP="00D5619F">
      <w:r w:rsidRPr="00E53EE3">
        <w:rPr>
          <w:bCs/>
        </w:rPr>
        <w:t>www.cbd.int/idb/2017/</w:t>
      </w:r>
    </w:p>
    <w:p w:rsidR="006E5DCE" w:rsidRPr="006E5DCE" w:rsidRDefault="006E5DCE" w:rsidP="002E171D">
      <w:pPr>
        <w:jc w:val="center"/>
        <w:rPr>
          <w:b/>
        </w:rPr>
      </w:pPr>
    </w:p>
    <w:p w:rsidR="002E171D" w:rsidRPr="006E5DCE" w:rsidRDefault="002E171D" w:rsidP="002E171D">
      <w:pPr>
        <w:jc w:val="center"/>
        <w:rPr>
          <w:b/>
        </w:rPr>
      </w:pPr>
      <w:r w:rsidRPr="006E5DCE">
        <w:rPr>
          <w:b/>
        </w:rPr>
        <w:t>Citizen Science Projects</w:t>
      </w:r>
    </w:p>
    <w:p w:rsidR="002E171D" w:rsidRDefault="002E171D" w:rsidP="002E171D">
      <w:r w:rsidRPr="00A1557D">
        <w:rPr>
          <w:rStyle w:val="Hyperlink"/>
          <w:color w:val="auto"/>
          <w:u w:val="none"/>
        </w:rPr>
        <w:t>Citizen science – the involvement</w:t>
      </w:r>
      <w:r>
        <w:rPr>
          <w:rStyle w:val="Hyperlink"/>
          <w:color w:val="auto"/>
          <w:u w:val="none"/>
        </w:rPr>
        <w:t xml:space="preserve"> </w:t>
      </w:r>
      <w:r w:rsidRPr="00A1557D">
        <w:rPr>
          <w:rStyle w:val="Hyperlink"/>
          <w:color w:val="auto"/>
          <w:u w:val="none"/>
        </w:rPr>
        <w:t>o</w:t>
      </w:r>
      <w:r>
        <w:rPr>
          <w:rStyle w:val="Hyperlink"/>
          <w:color w:val="auto"/>
          <w:u w:val="none"/>
        </w:rPr>
        <w:t xml:space="preserve">f volunteers in science – isn’t new. Within the UK we have a </w:t>
      </w:r>
      <w:r w:rsidRPr="00A1557D">
        <w:rPr>
          <w:rStyle w:val="Hyperlink"/>
          <w:color w:val="auto"/>
          <w:u w:val="none"/>
        </w:rPr>
        <w:t>long a</w:t>
      </w:r>
      <w:r>
        <w:rPr>
          <w:rStyle w:val="Hyperlink"/>
          <w:color w:val="auto"/>
          <w:u w:val="none"/>
        </w:rPr>
        <w:t xml:space="preserve">nd rich tradition of scientific </w:t>
      </w:r>
      <w:r w:rsidRPr="00A1557D">
        <w:rPr>
          <w:rStyle w:val="Hyperlink"/>
          <w:color w:val="auto"/>
          <w:u w:val="none"/>
        </w:rPr>
        <w:t>disc</w:t>
      </w:r>
      <w:r>
        <w:rPr>
          <w:rStyle w:val="Hyperlink"/>
          <w:color w:val="auto"/>
          <w:u w:val="none"/>
        </w:rPr>
        <w:t xml:space="preserve">overy by unpaid individuals and </w:t>
      </w:r>
      <w:r w:rsidRPr="00A1557D">
        <w:rPr>
          <w:rStyle w:val="Hyperlink"/>
          <w:color w:val="auto"/>
          <w:u w:val="none"/>
        </w:rPr>
        <w:t>inte</w:t>
      </w:r>
      <w:r>
        <w:rPr>
          <w:rStyle w:val="Hyperlink"/>
          <w:color w:val="auto"/>
          <w:u w:val="none"/>
        </w:rPr>
        <w:t xml:space="preserve">rest groups. Indeed our current </w:t>
      </w:r>
      <w:r w:rsidRPr="00A1557D">
        <w:rPr>
          <w:rStyle w:val="Hyperlink"/>
          <w:color w:val="auto"/>
          <w:u w:val="none"/>
        </w:rPr>
        <w:t>under</w:t>
      </w:r>
      <w:r>
        <w:rPr>
          <w:rStyle w:val="Hyperlink"/>
          <w:color w:val="auto"/>
          <w:u w:val="none"/>
        </w:rPr>
        <w:t xml:space="preserve">standing of UK wildlife and the </w:t>
      </w:r>
      <w:r w:rsidRPr="00A1557D">
        <w:rPr>
          <w:rStyle w:val="Hyperlink"/>
          <w:color w:val="auto"/>
          <w:u w:val="none"/>
        </w:rPr>
        <w:t>wider environment is due in l</w:t>
      </w:r>
      <w:r>
        <w:rPr>
          <w:rStyle w:val="Hyperlink"/>
          <w:color w:val="auto"/>
          <w:u w:val="none"/>
        </w:rPr>
        <w:t xml:space="preserve">arge </w:t>
      </w:r>
      <w:r w:rsidRPr="00A1557D">
        <w:rPr>
          <w:rStyle w:val="Hyperlink"/>
          <w:color w:val="auto"/>
          <w:u w:val="none"/>
        </w:rPr>
        <w:t xml:space="preserve">part </w:t>
      </w:r>
      <w:r>
        <w:rPr>
          <w:rStyle w:val="Hyperlink"/>
          <w:color w:val="auto"/>
          <w:u w:val="none"/>
        </w:rPr>
        <w:t xml:space="preserve">to the dedication and expertise </w:t>
      </w:r>
      <w:r>
        <w:t xml:space="preserve">of the naturalist community. </w:t>
      </w:r>
      <w:r w:rsidRPr="00663EAF">
        <w:t>Over the past</w:t>
      </w:r>
      <w:r>
        <w:t xml:space="preserve"> decade, there has been a rapid </w:t>
      </w:r>
      <w:r w:rsidRPr="00663EAF">
        <w:t>increase in the</w:t>
      </w:r>
      <w:r>
        <w:t xml:space="preserve"> diversity and scale of citizen </w:t>
      </w:r>
      <w:r w:rsidRPr="00663EAF">
        <w:t>science. Initia</w:t>
      </w:r>
      <w:r>
        <w:t xml:space="preserve">tives range from crowd sourcing </w:t>
      </w:r>
      <w:r w:rsidRPr="00663EAF">
        <w:t>activities, in whi</w:t>
      </w:r>
      <w:r>
        <w:t xml:space="preserve">ch the time and effort of large </w:t>
      </w:r>
      <w:r w:rsidRPr="00663EAF">
        <w:t>numbers of peo</w:t>
      </w:r>
      <w:r>
        <w:t xml:space="preserve">ple are used to solve a problem </w:t>
      </w:r>
      <w:r w:rsidRPr="00663EAF">
        <w:t xml:space="preserve">or </w:t>
      </w:r>
      <w:proofErr w:type="spellStart"/>
      <w:r w:rsidRPr="00663EAF">
        <w:t>analyse</w:t>
      </w:r>
      <w:proofErr w:type="spellEnd"/>
      <w:r w:rsidRPr="00663EAF">
        <w:t xml:space="preserve"> a la</w:t>
      </w:r>
      <w:r>
        <w:t xml:space="preserve">rge dataset, to small groups of </w:t>
      </w:r>
      <w:r w:rsidRPr="00663EAF">
        <w:t xml:space="preserve">volunteers, who </w:t>
      </w:r>
      <w:r>
        <w:t xml:space="preserve">are experts in their own right, </w:t>
      </w:r>
      <w:r w:rsidRPr="00663EAF">
        <w:t xml:space="preserve">collecting and </w:t>
      </w:r>
      <w:proofErr w:type="spellStart"/>
      <w:r w:rsidRPr="00663EAF">
        <w:t>a</w:t>
      </w:r>
      <w:r>
        <w:t>nalysing</w:t>
      </w:r>
      <w:proofErr w:type="spellEnd"/>
      <w:r>
        <w:t xml:space="preserve"> environmental data and </w:t>
      </w:r>
      <w:r w:rsidRPr="00663EAF">
        <w:t>sharing their fin</w:t>
      </w:r>
      <w:r>
        <w:t xml:space="preserve">dings. </w:t>
      </w:r>
      <w:r w:rsidRPr="00663EAF">
        <w:t>The rang</w:t>
      </w:r>
      <w:r>
        <w:t xml:space="preserve">e of possible approaches can be </w:t>
      </w:r>
      <w:r w:rsidRPr="00663EAF">
        <w:t>bewilder</w:t>
      </w:r>
      <w:r>
        <w:t xml:space="preserve">ing, but when it is planned and </w:t>
      </w:r>
      <w:r w:rsidRPr="00663EAF">
        <w:t>executed wel</w:t>
      </w:r>
      <w:r>
        <w:t xml:space="preserve">l, citizen science can increase </w:t>
      </w:r>
      <w:r w:rsidRPr="00663EAF">
        <w:t>scientific know</w:t>
      </w:r>
      <w:r>
        <w:t xml:space="preserve">ledge, raise people’s awareness </w:t>
      </w:r>
      <w:r w:rsidRPr="00663EAF">
        <w:t>of their en</w:t>
      </w:r>
      <w:r>
        <w:t xml:space="preserve">vironment and allow like-minded </w:t>
      </w:r>
      <w:r w:rsidRPr="00663EAF">
        <w:t>people to share enthusiasm and know</w:t>
      </w:r>
      <w:r>
        <w:t xml:space="preserve">ledge (extract from </w:t>
      </w:r>
      <w:r w:rsidRPr="00A1557D">
        <w:t>The UK Environmental Observation Framework</w:t>
      </w:r>
      <w:r>
        <w:t>).</w:t>
      </w:r>
    </w:p>
    <w:p w:rsidR="002E171D" w:rsidRPr="00F9194B" w:rsidRDefault="002E171D" w:rsidP="002E171D">
      <w:pPr>
        <w:jc w:val="center"/>
        <w:rPr>
          <w:b/>
        </w:rPr>
      </w:pPr>
      <w:r w:rsidRPr="00F9194B">
        <w:rPr>
          <w:b/>
        </w:rPr>
        <w:lastRenderedPageBreak/>
        <w:t>The UK Environmental Observation Framework</w:t>
      </w:r>
    </w:p>
    <w:p w:rsidR="002E171D" w:rsidRDefault="002E171D" w:rsidP="002E171D">
      <w:r>
        <w:t xml:space="preserve">The UKEOF </w:t>
      </w:r>
      <w:r w:rsidRPr="00F9194B">
        <w:t>works to improve coordination of the observational evidence needed to understand and manage the changing natural environment.</w:t>
      </w:r>
      <w:r>
        <w:t xml:space="preserve"> Their website includes a number of resources to support Citizen science projects such as contracts, cost benefit analysis and evaluation reports. It also includes a number of case studies, including the RBGE Phenology projects.</w:t>
      </w:r>
    </w:p>
    <w:p w:rsidR="002E171D" w:rsidRPr="007A31F3" w:rsidRDefault="002E171D" w:rsidP="002E171D">
      <w:r>
        <w:t xml:space="preserve">                                                               </w:t>
      </w:r>
      <w:r w:rsidRPr="007A31F3">
        <w:t xml:space="preserve">  </w:t>
      </w:r>
      <w:hyperlink r:id="rId21" w:history="1">
        <w:r w:rsidRPr="007A31F3">
          <w:rPr>
            <w:rStyle w:val="Hyperlink"/>
            <w:color w:val="auto"/>
            <w:u w:val="none"/>
          </w:rPr>
          <w:t>http://www.ukeof.org.uk/</w:t>
        </w:r>
      </w:hyperlink>
    </w:p>
    <w:p w:rsidR="002E171D" w:rsidRDefault="002E171D" w:rsidP="002E171D">
      <w:r>
        <w:t>UKEOF ‘Guide to Citizen science’ available from:</w:t>
      </w:r>
    </w:p>
    <w:p w:rsidR="002E171D" w:rsidRPr="007A31F3" w:rsidRDefault="002E171D" w:rsidP="002E171D">
      <w:r>
        <w:t xml:space="preserve"> </w:t>
      </w:r>
      <w:hyperlink r:id="rId22" w:history="1">
        <w:r w:rsidRPr="007A31F3">
          <w:rPr>
            <w:rStyle w:val="Hyperlink"/>
            <w:color w:val="auto"/>
            <w:u w:val="none"/>
          </w:rPr>
          <w:t>http://www.environment.scotland.gov.uk/get-involved/toolkit-useful-links-and-case-studies/</w:t>
        </w:r>
      </w:hyperlink>
    </w:p>
    <w:p w:rsidR="002E171D" w:rsidRPr="00663EAF" w:rsidRDefault="002E171D" w:rsidP="002E171D">
      <w:r>
        <w:t xml:space="preserve">More citizen science resources available to download from: </w:t>
      </w:r>
      <w:r w:rsidRPr="007A31F3">
        <w:t>http://www.environment.scotland.gov.uk/get-involved/toolkit-useful-links-and-case-studies/</w:t>
      </w:r>
    </w:p>
    <w:p w:rsidR="00C62453" w:rsidRPr="002E171D" w:rsidRDefault="00C62453" w:rsidP="002E171D">
      <w:pPr>
        <w:pStyle w:val="Heading2"/>
        <w:rPr>
          <w:sz w:val="24"/>
          <w:szCs w:val="24"/>
        </w:rPr>
      </w:pPr>
      <w:proofErr w:type="spellStart"/>
      <w:r w:rsidRPr="002E171D">
        <w:rPr>
          <w:sz w:val="24"/>
          <w:szCs w:val="24"/>
        </w:rPr>
        <w:t>Observatree</w:t>
      </w:r>
      <w:proofErr w:type="spellEnd"/>
    </w:p>
    <w:p w:rsidR="00C62453" w:rsidRPr="004E6E13" w:rsidRDefault="00C62453" w:rsidP="00C62453">
      <w:r w:rsidRPr="004E6E13">
        <w:t>Our aim is to protect the UK’s trees, woods and forests from new pests and diseases – either arriving or spreading across the country. The earlier these are spotted, the higher the chances that outbreaks can be eliminated or controlled.</w:t>
      </w:r>
    </w:p>
    <w:p w:rsidR="00C62453" w:rsidRPr="004E6E13" w:rsidRDefault="00C62453" w:rsidP="00C62453">
      <w:r w:rsidRPr="004E6E13">
        <w:t xml:space="preserve">We encourage tree health professionals and people actively involved with trees to act as citizen scientists and report potential sightings of anything worrying.  More eyes on the ground means a greater chance of earlier detection. A wide range of </w:t>
      </w:r>
      <w:hyperlink r:id="rId23" w:history="1">
        <w:r w:rsidRPr="004E6E13">
          <w:rPr>
            <w:rStyle w:val="Hyperlink"/>
            <w:color w:val="auto"/>
            <w:u w:val="none"/>
          </w:rPr>
          <w:t xml:space="preserve">resources and training materials </w:t>
        </w:r>
      </w:hyperlink>
      <w:r w:rsidRPr="004E6E13">
        <w:t>are available to help improve knowledge of our priority pests and diseases.</w:t>
      </w:r>
    </w:p>
    <w:p w:rsidR="006E5DCE" w:rsidRPr="006E5DCE" w:rsidRDefault="00C62453" w:rsidP="006E5DCE">
      <w:pPr>
        <w:spacing w:before="336" w:beforeAutospacing="0" w:after="336" w:afterAutospacing="0" w:line="360" w:lineRule="atLeast"/>
      </w:pPr>
      <w:r w:rsidRPr="004E6E13">
        <w:lastRenderedPageBreak/>
        <w:t xml:space="preserve">Concerns should be submitted to Tree Alert in the first instance. Find out more about how to </w:t>
      </w:r>
      <w:hyperlink r:id="rId24" w:tooltip="Reporting" w:history="1">
        <w:r w:rsidRPr="006E5DCE">
          <w:t>report a new pest or disease</w:t>
        </w:r>
      </w:hyperlink>
      <w:r w:rsidRPr="004E6E13">
        <w:t xml:space="preserve"> using Tree Alert.</w:t>
      </w:r>
      <w:r w:rsidR="006E5DCE" w:rsidRPr="006E5DCE">
        <w:t xml:space="preserve"> </w:t>
      </w:r>
    </w:p>
    <w:p w:rsidR="006E5DCE" w:rsidRPr="006E5DCE" w:rsidRDefault="006E5DCE" w:rsidP="006E5DCE">
      <w:pPr>
        <w:spacing w:before="336" w:beforeAutospacing="0" w:after="336" w:afterAutospacing="0" w:line="360" w:lineRule="atLeast"/>
        <w:jc w:val="right"/>
        <w:rPr>
          <w:b/>
        </w:rPr>
      </w:pPr>
      <w:r w:rsidRPr="006E5DCE">
        <w:rPr>
          <w:iCs/>
        </w:rPr>
        <w:t>www.observatree.org.uk</w:t>
      </w:r>
    </w:p>
    <w:p w:rsidR="006E5DCE" w:rsidRPr="00E81192" w:rsidRDefault="006E5DCE" w:rsidP="006E5DCE">
      <w:pPr>
        <w:spacing w:before="336" w:beforeAutospacing="0" w:after="336" w:afterAutospacing="0" w:line="360" w:lineRule="atLeast"/>
        <w:rPr>
          <w:b/>
        </w:rPr>
      </w:pPr>
      <w:r w:rsidRPr="00E81192">
        <w:rPr>
          <w:b/>
        </w:rPr>
        <w:t>Measuring and demonstrating the wider impact of what you can deliver.</w:t>
      </w:r>
    </w:p>
    <w:p w:rsidR="006E5DCE" w:rsidRPr="00E81192" w:rsidRDefault="006E5DCE" w:rsidP="006E5DCE">
      <w:pPr>
        <w:spacing w:before="336" w:beforeAutospacing="0" w:after="336" w:afterAutospacing="0" w:line="360" w:lineRule="atLeast"/>
      </w:pPr>
      <w:r w:rsidRPr="00772DA9">
        <w:t>Inspiring Learning for All</w:t>
      </w:r>
      <w:r w:rsidRPr="00E81192">
        <w:t xml:space="preserve"> </w:t>
      </w:r>
      <w:r>
        <w:t xml:space="preserve">(ILFA) is a planning and evaluation toolkit developed by Arts Council for use with cultural and heritage </w:t>
      </w:r>
      <w:proofErr w:type="spellStart"/>
      <w:r>
        <w:t>organisations</w:t>
      </w:r>
      <w:proofErr w:type="spellEnd"/>
      <w:r>
        <w:t xml:space="preserve"> and activities. It</w:t>
      </w:r>
      <w:r w:rsidRPr="00E81192">
        <w:t xml:space="preserve"> has been used successfully by many </w:t>
      </w:r>
      <w:proofErr w:type="spellStart"/>
      <w:r w:rsidRPr="00E81192">
        <w:t>organisations</w:t>
      </w:r>
      <w:proofErr w:type="spellEnd"/>
      <w:r w:rsidRPr="00E81192">
        <w:t xml:space="preserve"> across the UK including the Tate, English Heritage, BBC, the British Museum and the national museums of Wales and Scotland.</w:t>
      </w:r>
    </w:p>
    <w:p w:rsidR="006E5DCE" w:rsidRPr="00E81192" w:rsidRDefault="006E5DCE" w:rsidP="006E5DCE">
      <w:pPr>
        <w:spacing w:before="336" w:beforeAutospacing="0" w:after="336" w:afterAutospacing="0" w:line="360" w:lineRule="atLeast"/>
      </w:pPr>
      <w:r>
        <w:t xml:space="preserve">ILFA  </w:t>
      </w:r>
      <w:r w:rsidRPr="00E81192">
        <w:t xml:space="preserve">supports your </w:t>
      </w:r>
      <w:proofErr w:type="spellStart"/>
      <w:r w:rsidRPr="00E81192">
        <w:t>organisation</w:t>
      </w:r>
      <w:proofErr w:type="spellEnd"/>
      <w:r w:rsidRPr="00E81192">
        <w:t xml:space="preserve"> to:</w:t>
      </w:r>
    </w:p>
    <w:p w:rsidR="006E5DCE" w:rsidRPr="00E81192" w:rsidRDefault="006E5DCE" w:rsidP="00946CCF">
      <w:pPr>
        <w:pStyle w:val="ListParagraph"/>
        <w:numPr>
          <w:ilvl w:val="0"/>
          <w:numId w:val="11"/>
        </w:numPr>
        <w:spacing w:before="336" w:beforeAutospacing="0" w:after="336" w:afterAutospacing="0" w:line="360" w:lineRule="atLeast"/>
      </w:pPr>
      <w:r w:rsidRPr="00E81192">
        <w:t>assess its strengths and plan improvements</w:t>
      </w:r>
    </w:p>
    <w:p w:rsidR="006E5DCE" w:rsidRPr="00E81192" w:rsidRDefault="006E5DCE" w:rsidP="00946CCF">
      <w:pPr>
        <w:pStyle w:val="ListParagraph"/>
        <w:numPr>
          <w:ilvl w:val="0"/>
          <w:numId w:val="11"/>
        </w:numPr>
        <w:spacing w:before="336" w:beforeAutospacing="0" w:after="336" w:afterAutospacing="0" w:line="360" w:lineRule="atLeast"/>
      </w:pPr>
      <w:r w:rsidRPr="00E81192">
        <w:t>provide evidence of the impact of your activities through the generic learning &amp; generic social outcomes</w:t>
      </w:r>
    </w:p>
    <w:p w:rsidR="006E5DCE" w:rsidRPr="00E81192" w:rsidRDefault="006E5DCE" w:rsidP="00946CCF">
      <w:pPr>
        <w:pStyle w:val="ListParagraph"/>
        <w:numPr>
          <w:ilvl w:val="0"/>
          <w:numId w:val="11"/>
        </w:numPr>
        <w:spacing w:before="336" w:beforeAutospacing="0" w:after="336" w:afterAutospacing="0" w:line="360" w:lineRule="atLeast"/>
      </w:pPr>
      <w:r w:rsidRPr="00E81192">
        <w:t>improve your strategic and operational performance</w:t>
      </w:r>
    </w:p>
    <w:p w:rsidR="006E5DCE" w:rsidRPr="00E81192" w:rsidRDefault="006E5DCE" w:rsidP="00946CCF">
      <w:pPr>
        <w:pStyle w:val="ListParagraph"/>
        <w:numPr>
          <w:ilvl w:val="0"/>
          <w:numId w:val="11"/>
        </w:numPr>
        <w:spacing w:before="336" w:beforeAutospacing="0" w:after="336" w:afterAutospacing="0" w:line="360" w:lineRule="atLeast"/>
      </w:pPr>
      <w:r w:rsidRPr="00E81192">
        <w:t>identify best practice</w:t>
      </w:r>
    </w:p>
    <w:p w:rsidR="006E5DCE" w:rsidRPr="00E81192" w:rsidRDefault="006E5DCE" w:rsidP="00946CCF">
      <w:pPr>
        <w:pStyle w:val="ListParagraph"/>
        <w:numPr>
          <w:ilvl w:val="0"/>
          <w:numId w:val="11"/>
        </w:numPr>
        <w:spacing w:before="336" w:beforeAutospacing="0" w:after="336" w:afterAutospacing="0" w:line="360" w:lineRule="atLeast"/>
      </w:pPr>
      <w:r w:rsidRPr="00E81192">
        <w:t>demonstrate your impact</w:t>
      </w:r>
    </w:p>
    <w:p w:rsidR="006E5DCE" w:rsidRPr="00E81192" w:rsidRDefault="006E5DCE" w:rsidP="006E5DCE">
      <w:pPr>
        <w:spacing w:line="360" w:lineRule="atLeast"/>
      </w:pPr>
      <w:r w:rsidRPr="00E81192">
        <w:fldChar w:fldCharType="begin"/>
      </w:r>
      <w:r w:rsidRPr="00E81192">
        <w:instrText xml:space="preserve"> HYPERLINK "http://www.artscouncil.org.uk/measuring-outcomes/generic-social-outcomes" </w:instrText>
      </w:r>
      <w:r w:rsidRPr="00E81192">
        <w:fldChar w:fldCharType="separate"/>
      </w:r>
    </w:p>
    <w:p w:rsidR="006E5DCE" w:rsidRPr="00E81192" w:rsidRDefault="006E5DCE" w:rsidP="006E5DCE">
      <w:pPr>
        <w:pStyle w:val="NormalWeb"/>
        <w:spacing w:line="360" w:lineRule="atLeast"/>
        <w:rPr>
          <w:rFonts w:ascii="Arial" w:hAnsi="Arial" w:cs="Arial"/>
          <w:bCs/>
        </w:rPr>
      </w:pPr>
      <w:r w:rsidRPr="00E81192">
        <w:rPr>
          <w:rFonts w:ascii="Arial" w:hAnsi="Arial" w:cs="Arial"/>
          <w:bCs/>
        </w:rPr>
        <w:t>Overall it helps you to measure and evidence the wider benefits of your activities</w:t>
      </w:r>
    </w:p>
    <w:p w:rsidR="006E5DCE" w:rsidRPr="00E81192" w:rsidRDefault="006E5DCE" w:rsidP="006E5DCE">
      <w:pPr>
        <w:spacing w:before="336" w:beforeAutospacing="0" w:after="336" w:afterAutospacing="0" w:line="360" w:lineRule="atLeast"/>
      </w:pPr>
      <w:r w:rsidRPr="00E81192">
        <w:lastRenderedPageBreak/>
        <w:fldChar w:fldCharType="end"/>
      </w:r>
      <w:r w:rsidRPr="00E81192">
        <w:t xml:space="preserve"> The Inspiring Learning for All framework is built on a broad and inclusive definition of learning, adapted from the Campaign for Learning.</w:t>
      </w:r>
    </w:p>
    <w:p w:rsidR="006E5DCE" w:rsidRPr="00E81192" w:rsidRDefault="006E5DCE" w:rsidP="006E5DCE">
      <w:pPr>
        <w:spacing w:before="336" w:beforeAutospacing="0" w:after="336" w:afterAutospacing="0" w:line="360" w:lineRule="atLeast"/>
      </w:pPr>
      <w:r w:rsidRPr="00E81192">
        <w:t>It identifies that:</w:t>
      </w:r>
    </w:p>
    <w:p w:rsidR="006E5DCE" w:rsidRPr="00E81192" w:rsidRDefault="006E5DCE" w:rsidP="00946CCF">
      <w:pPr>
        <w:numPr>
          <w:ilvl w:val="0"/>
          <w:numId w:val="9"/>
        </w:numPr>
        <w:spacing w:line="360" w:lineRule="atLeast"/>
      </w:pPr>
      <w:r w:rsidRPr="00E81192">
        <w:t>learning is a process of active engagement with experience</w:t>
      </w:r>
    </w:p>
    <w:p w:rsidR="006E5DCE" w:rsidRPr="00E81192" w:rsidRDefault="006E5DCE" w:rsidP="00946CCF">
      <w:pPr>
        <w:numPr>
          <w:ilvl w:val="0"/>
          <w:numId w:val="9"/>
        </w:numPr>
        <w:spacing w:line="360" w:lineRule="atLeast"/>
      </w:pPr>
      <w:r w:rsidRPr="00E81192">
        <w:t>it is what people do when they want to make sense of the world</w:t>
      </w:r>
    </w:p>
    <w:p w:rsidR="006E5DCE" w:rsidRPr="00E81192" w:rsidRDefault="006E5DCE" w:rsidP="00946CCF">
      <w:pPr>
        <w:numPr>
          <w:ilvl w:val="0"/>
          <w:numId w:val="9"/>
        </w:numPr>
        <w:spacing w:line="360" w:lineRule="atLeast"/>
      </w:pPr>
      <w:r w:rsidRPr="00E81192">
        <w:t>it may involve the development or deepening of skills, knowledge, understanding, values, ideas and feelings</w:t>
      </w:r>
    </w:p>
    <w:p w:rsidR="006E5DCE" w:rsidRPr="00E81192" w:rsidRDefault="006E5DCE" w:rsidP="00946CCF">
      <w:pPr>
        <w:numPr>
          <w:ilvl w:val="0"/>
          <w:numId w:val="9"/>
        </w:numPr>
        <w:spacing w:line="360" w:lineRule="atLeast"/>
      </w:pPr>
      <w:r w:rsidRPr="00E81192">
        <w:t>effective learning leads to change, development and the desire to learn more</w:t>
      </w:r>
    </w:p>
    <w:p w:rsidR="006E5DCE" w:rsidRPr="00E81192" w:rsidRDefault="006E5DCE" w:rsidP="006E5DCE">
      <w:pPr>
        <w:spacing w:before="336" w:beforeAutospacing="0" w:after="336" w:afterAutospacing="0" w:line="360" w:lineRule="atLeast"/>
      </w:pPr>
      <w:r w:rsidRPr="00E81192">
        <w:t xml:space="preserve">To be a learning </w:t>
      </w:r>
      <w:proofErr w:type="spellStart"/>
      <w:r w:rsidRPr="00E81192">
        <w:t>organisation</w:t>
      </w:r>
      <w:proofErr w:type="spellEnd"/>
      <w:r w:rsidRPr="00E81192">
        <w:t>, you should develop and encourage:</w:t>
      </w:r>
    </w:p>
    <w:p w:rsidR="006E5DCE" w:rsidRPr="00E81192" w:rsidRDefault="006E5DCE" w:rsidP="00946CCF">
      <w:pPr>
        <w:numPr>
          <w:ilvl w:val="0"/>
          <w:numId w:val="10"/>
        </w:numPr>
        <w:spacing w:line="360" w:lineRule="atLeast"/>
      </w:pPr>
      <w:r w:rsidRPr="00E81192">
        <w:t xml:space="preserve">a shared vision of your </w:t>
      </w:r>
      <w:proofErr w:type="spellStart"/>
      <w:r w:rsidRPr="00E81192">
        <w:t>organisation’s</w:t>
      </w:r>
      <w:proofErr w:type="spellEnd"/>
      <w:r w:rsidRPr="00E81192">
        <w:t xml:space="preserve"> role and purpose</w:t>
      </w:r>
    </w:p>
    <w:p w:rsidR="006E5DCE" w:rsidRPr="00E81192" w:rsidRDefault="006E5DCE" w:rsidP="00946CCF">
      <w:pPr>
        <w:numPr>
          <w:ilvl w:val="0"/>
          <w:numId w:val="10"/>
        </w:numPr>
        <w:spacing w:line="360" w:lineRule="atLeast"/>
      </w:pPr>
      <w:r w:rsidRPr="00E81192">
        <w:t>initiative, team work and flexible approaches</w:t>
      </w:r>
    </w:p>
    <w:p w:rsidR="006E5DCE" w:rsidRPr="00E81192" w:rsidRDefault="006E5DCE" w:rsidP="00946CCF">
      <w:pPr>
        <w:numPr>
          <w:ilvl w:val="0"/>
          <w:numId w:val="10"/>
        </w:numPr>
        <w:spacing w:line="360" w:lineRule="atLeast"/>
      </w:pPr>
      <w:r w:rsidRPr="00E81192">
        <w:t>personal and professional development</w:t>
      </w:r>
    </w:p>
    <w:p w:rsidR="006E5DCE" w:rsidRPr="00E81192" w:rsidRDefault="006E5DCE" w:rsidP="00946CCF">
      <w:pPr>
        <w:numPr>
          <w:ilvl w:val="0"/>
          <w:numId w:val="10"/>
        </w:numPr>
        <w:spacing w:line="360" w:lineRule="atLeast"/>
      </w:pPr>
      <w:r w:rsidRPr="00E81192">
        <w:t>openness to new ideas and approaches</w:t>
      </w:r>
    </w:p>
    <w:p w:rsidR="006E5DCE" w:rsidRDefault="006E5DCE" w:rsidP="006E5DCE">
      <w:pPr>
        <w:spacing w:before="336" w:beforeAutospacing="0" w:after="336" w:afterAutospacing="0" w:line="360" w:lineRule="atLeast"/>
      </w:pPr>
      <w:r>
        <w:t>Generic Learning Outcomes (GLOs)</w:t>
      </w:r>
    </w:p>
    <w:p w:rsidR="006E5DCE" w:rsidRPr="00E81192" w:rsidRDefault="006E5DCE" w:rsidP="006E5DCE">
      <w:pPr>
        <w:spacing w:before="0" w:beforeAutospacing="0" w:after="0" w:afterAutospacing="0" w:line="360" w:lineRule="atLeast"/>
      </w:pPr>
      <w:r w:rsidRPr="00E81192">
        <w:t xml:space="preserve">Assist you in measuring and providing evidence relating to how you deliver </w:t>
      </w:r>
      <w:hyperlink r:id="rId25" w:history="1">
        <w:r w:rsidRPr="00E81192">
          <w:t>Knowledge &amp; Understanding</w:t>
        </w:r>
      </w:hyperlink>
      <w:r w:rsidRPr="00E81192">
        <w:t xml:space="preserve">, </w:t>
      </w:r>
      <w:hyperlink r:id="rId26" w:history="1">
        <w:r w:rsidRPr="00E81192">
          <w:t xml:space="preserve">Activity, </w:t>
        </w:r>
        <w:proofErr w:type="spellStart"/>
        <w:r w:rsidRPr="00E81192">
          <w:t>Behaviour</w:t>
        </w:r>
        <w:proofErr w:type="spellEnd"/>
        <w:r w:rsidRPr="00E81192">
          <w:t xml:space="preserve"> &amp; Progression</w:t>
        </w:r>
      </w:hyperlink>
      <w:r w:rsidRPr="00E81192">
        <w:t xml:space="preserve">, </w:t>
      </w:r>
      <w:hyperlink r:id="rId27" w:history="1">
        <w:r w:rsidRPr="00E81192">
          <w:t>Enjoyment, Inspiration, Creativity</w:t>
        </w:r>
      </w:hyperlink>
      <w:r w:rsidRPr="00E81192">
        <w:t xml:space="preserve"> and help to change </w:t>
      </w:r>
      <w:hyperlink r:id="rId28" w:history="1">
        <w:r w:rsidRPr="00E81192">
          <w:t>Attitudes &amp; Values</w:t>
        </w:r>
      </w:hyperlink>
    </w:p>
    <w:p w:rsidR="006E5DCE" w:rsidRDefault="006E5DCE" w:rsidP="006E5DCE">
      <w:pPr>
        <w:spacing w:before="336" w:beforeAutospacing="0" w:after="336" w:afterAutospacing="0" w:line="360" w:lineRule="atLeast"/>
      </w:pPr>
      <w:r w:rsidRPr="00E81192">
        <w:lastRenderedPageBreak/>
        <w:t xml:space="preserve">Generic Social Outcomes </w:t>
      </w:r>
      <w:r>
        <w:t>(SLOs)</w:t>
      </w:r>
    </w:p>
    <w:p w:rsidR="006E5DCE" w:rsidRPr="00E81192" w:rsidRDefault="006E5DCE" w:rsidP="006E5DCE">
      <w:pPr>
        <w:spacing w:before="336" w:beforeAutospacing="0" w:after="336" w:afterAutospacing="0" w:line="360" w:lineRule="atLeast"/>
      </w:pPr>
      <w:r w:rsidRPr="00E81192">
        <w:t>assist you in measuring and providing evidence of the wider benefits of your art and cultural activities.  They do this by helping:</w:t>
      </w:r>
    </w:p>
    <w:p w:rsidR="006E5DCE" w:rsidRPr="00E81192" w:rsidRDefault="006E5DCE" w:rsidP="00946CCF">
      <w:pPr>
        <w:numPr>
          <w:ilvl w:val="0"/>
          <w:numId w:val="7"/>
        </w:numPr>
        <w:spacing w:line="360" w:lineRule="atLeast"/>
      </w:pPr>
      <w:r w:rsidRPr="00E81192">
        <w:t xml:space="preserve">demonstrate how art and culture </w:t>
      </w:r>
      <w:proofErr w:type="spellStart"/>
      <w:r w:rsidRPr="00E81192">
        <w:t>organisations</w:t>
      </w:r>
      <w:proofErr w:type="spellEnd"/>
      <w:r w:rsidRPr="00E81192">
        <w:t xml:space="preserve"> support wider-community benefits</w:t>
      </w:r>
    </w:p>
    <w:p w:rsidR="006E5DCE" w:rsidRPr="00E81192" w:rsidRDefault="006E5DCE" w:rsidP="00946CCF">
      <w:pPr>
        <w:numPr>
          <w:ilvl w:val="0"/>
          <w:numId w:val="7"/>
        </w:numPr>
        <w:spacing w:line="360" w:lineRule="atLeast"/>
      </w:pPr>
      <w:r w:rsidRPr="00E81192">
        <w:t>demonstrate a contribution to social cohesion, health and well-being</w:t>
      </w:r>
    </w:p>
    <w:p w:rsidR="006E5DCE" w:rsidRPr="00E81192" w:rsidRDefault="006E5DCE" w:rsidP="00946CCF">
      <w:pPr>
        <w:numPr>
          <w:ilvl w:val="0"/>
          <w:numId w:val="7"/>
        </w:numPr>
        <w:spacing w:line="360" w:lineRule="atLeast"/>
      </w:pPr>
      <w:r w:rsidRPr="00E81192">
        <w:t>demonstrate a link to wider local and national priorities</w:t>
      </w:r>
    </w:p>
    <w:p w:rsidR="006E5DCE" w:rsidRPr="00E81192" w:rsidRDefault="006E5DCE" w:rsidP="006E5DCE">
      <w:pPr>
        <w:spacing w:before="336" w:beforeAutospacing="0" w:after="336" w:afterAutospacing="0" w:line="360" w:lineRule="atLeast"/>
      </w:pPr>
      <w:r w:rsidRPr="00E81192">
        <w:t>Setting outcomes is at the heart of service planning and improvement. The GSOs also support service improvement by helping you to:</w:t>
      </w:r>
    </w:p>
    <w:p w:rsidR="006E5DCE" w:rsidRPr="00E81192" w:rsidRDefault="006E5DCE" w:rsidP="00946CCF">
      <w:pPr>
        <w:numPr>
          <w:ilvl w:val="0"/>
          <w:numId w:val="8"/>
        </w:numPr>
        <w:spacing w:line="360" w:lineRule="atLeast"/>
      </w:pPr>
      <w:r w:rsidRPr="00E81192">
        <w:t>plan projects, set objectives and assess delivery against them </w:t>
      </w:r>
    </w:p>
    <w:p w:rsidR="006E5DCE" w:rsidRPr="00E81192" w:rsidRDefault="006E5DCE" w:rsidP="00946CCF">
      <w:pPr>
        <w:numPr>
          <w:ilvl w:val="0"/>
          <w:numId w:val="8"/>
        </w:numPr>
        <w:spacing w:line="360" w:lineRule="atLeast"/>
      </w:pPr>
      <w:r w:rsidRPr="00E81192">
        <w:t>develop best practice </w:t>
      </w:r>
    </w:p>
    <w:p w:rsidR="006E5DCE" w:rsidRPr="00E81192" w:rsidRDefault="006E5DCE" w:rsidP="00946CCF">
      <w:pPr>
        <w:numPr>
          <w:ilvl w:val="0"/>
          <w:numId w:val="8"/>
        </w:numPr>
        <w:spacing w:line="360" w:lineRule="atLeast"/>
      </w:pPr>
      <w:r w:rsidRPr="00E81192">
        <w:t>align to shared outcomes for local people and wider-policy priorities</w:t>
      </w:r>
    </w:p>
    <w:p w:rsidR="006E5DCE" w:rsidRPr="00E81192" w:rsidRDefault="006E5DCE" w:rsidP="00946CCF">
      <w:pPr>
        <w:numPr>
          <w:ilvl w:val="0"/>
          <w:numId w:val="8"/>
        </w:numPr>
        <w:spacing w:line="360" w:lineRule="atLeast"/>
      </w:pPr>
      <w:r w:rsidRPr="00E81192">
        <w:t>develop reflective practitioners </w:t>
      </w:r>
    </w:p>
    <w:p w:rsidR="006E5DCE" w:rsidRPr="00E81192" w:rsidRDefault="006E5DCE" w:rsidP="00946CCF">
      <w:pPr>
        <w:numPr>
          <w:ilvl w:val="0"/>
          <w:numId w:val="8"/>
        </w:numPr>
        <w:spacing w:line="360" w:lineRule="atLeast"/>
      </w:pPr>
      <w:r w:rsidRPr="00E81192">
        <w:t>encourage partnership working through shared priorities</w:t>
      </w:r>
    </w:p>
    <w:p w:rsidR="006E5DCE" w:rsidRPr="00E81192" w:rsidRDefault="006E5DCE" w:rsidP="006E5DCE">
      <w:pPr>
        <w:spacing w:line="360" w:lineRule="atLeast"/>
      </w:pPr>
      <w:r w:rsidRPr="00E81192">
        <w:fldChar w:fldCharType="begin"/>
      </w:r>
      <w:r w:rsidRPr="00E81192">
        <w:instrText xml:space="preserve"> HYPERLINK "http://www.artscouncil.org.uk/measuring-outcomes/generic-social-outcomes" </w:instrText>
      </w:r>
      <w:r w:rsidRPr="00E81192">
        <w:fldChar w:fldCharType="separate"/>
      </w:r>
    </w:p>
    <w:p w:rsidR="006E5DCE" w:rsidRPr="00E81192" w:rsidRDefault="006E5DCE" w:rsidP="006E5DCE">
      <w:r w:rsidRPr="00E81192">
        <w:fldChar w:fldCharType="end"/>
      </w:r>
      <w:r w:rsidRPr="00E81192">
        <w:t xml:space="preserve"> </w:t>
      </w:r>
      <w:hyperlink r:id="rId29" w:history="1">
        <w:r w:rsidRPr="00E81192">
          <w:rPr>
            <w:rStyle w:val="Hyperlink"/>
            <w:color w:val="auto"/>
            <w:u w:val="none"/>
          </w:rPr>
          <w:t>http://www.artscouncil.org.uk/advice-and-guidance/inspiring-learning-all-home-page</w:t>
        </w:r>
      </w:hyperlink>
    </w:p>
    <w:p w:rsidR="006E5DCE" w:rsidRDefault="006E5DCE" w:rsidP="006E5DCE"/>
    <w:p w:rsidR="0045029B" w:rsidRDefault="0045029B" w:rsidP="0045029B">
      <w:pPr>
        <w:pStyle w:val="Heading2"/>
      </w:pPr>
      <w:r w:rsidRPr="001E01F5">
        <w:lastRenderedPageBreak/>
        <w:t>NOTES</w:t>
      </w:r>
    </w:p>
    <w:p w:rsidR="0045029B" w:rsidRPr="000724EF" w:rsidRDefault="0045029B" w:rsidP="00E40A0D"/>
    <w:p w:rsidR="000724EF" w:rsidRDefault="000724EF" w:rsidP="00425854">
      <w:pPr>
        <w:spacing w:after="240"/>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40A0D" w:rsidRDefault="00E40A0D" w:rsidP="00257889">
      <w:pPr>
        <w:pStyle w:val="Heading2"/>
      </w:pPr>
    </w:p>
    <w:p w:rsidR="00ED13B8" w:rsidRDefault="00ED13B8" w:rsidP="00ED13B8"/>
    <w:p w:rsidR="00ED13B8" w:rsidRDefault="00ED13B8" w:rsidP="00ED13B8"/>
    <w:p w:rsidR="00ED13B8" w:rsidRDefault="00ED13B8" w:rsidP="00ED13B8"/>
    <w:p w:rsidR="00ED13B8" w:rsidRDefault="00ED13B8" w:rsidP="00ED13B8"/>
    <w:p w:rsidR="00ED13B8" w:rsidRDefault="00ED13B8" w:rsidP="00ED13B8"/>
    <w:p w:rsidR="00ED13B8" w:rsidRPr="00ED13B8" w:rsidRDefault="00ED13B8" w:rsidP="00ED13B8"/>
    <w:p w:rsidR="00E40A0D" w:rsidRDefault="00E40A0D" w:rsidP="00257889">
      <w:pPr>
        <w:pStyle w:val="Heading2"/>
      </w:pPr>
    </w:p>
    <w:p w:rsidR="00361BE8" w:rsidRDefault="00361BE8" w:rsidP="009E16FE"/>
    <w:p w:rsidR="00361BE8" w:rsidRDefault="00361BE8" w:rsidP="009E16FE"/>
    <w:p w:rsidR="00361BE8" w:rsidRDefault="00361BE8" w:rsidP="009E16FE"/>
    <w:p w:rsidR="00B5551B" w:rsidRDefault="00B5551B" w:rsidP="009E16FE">
      <w:pPr>
        <w:sectPr w:rsidR="00B5551B" w:rsidSect="001C07E8">
          <w:footerReference w:type="even" r:id="rId30"/>
          <w:footerReference w:type="default" r:id="rId31"/>
          <w:pgSz w:w="8391" w:h="11907" w:code="11"/>
          <w:pgMar w:top="720" w:right="720" w:bottom="720" w:left="720" w:header="840" w:footer="33" w:gutter="0"/>
          <w:cols w:space="708"/>
          <w:docGrid w:linePitch="360"/>
        </w:sectPr>
      </w:pPr>
      <w:r>
        <w:lastRenderedPageBreak/>
        <w:t xml:space="preserve">    </w:t>
      </w:r>
    </w:p>
    <w:p w:rsidR="00361BE8" w:rsidRDefault="00361BE8" w:rsidP="00A1550D"/>
    <w:sectPr w:rsidR="00361BE8" w:rsidSect="00F17C19">
      <w:pgSz w:w="11907" w:h="8391" w:orient="landscape" w:code="11"/>
      <w:pgMar w:top="720" w:right="720" w:bottom="720" w:left="720" w:header="840" w:footer="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D95" w:rsidRDefault="000D0D95" w:rsidP="009E16FE">
      <w:r>
        <w:separator/>
      </w:r>
    </w:p>
  </w:endnote>
  <w:endnote w:type="continuationSeparator" w:id="0">
    <w:p w:rsidR="000D0D95" w:rsidRDefault="000D0D95" w:rsidP="009E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BBA" w:rsidRDefault="00434BBA" w:rsidP="009E16FE">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434BBA" w:rsidRDefault="00434BBA" w:rsidP="009E1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508260"/>
      <w:docPartObj>
        <w:docPartGallery w:val="Page Numbers (Bottom of Page)"/>
        <w:docPartUnique/>
      </w:docPartObj>
    </w:sdtPr>
    <w:sdtEndPr>
      <w:rPr>
        <w:noProof/>
      </w:rPr>
    </w:sdtEndPr>
    <w:sdtContent>
      <w:p w:rsidR="00434BBA" w:rsidRDefault="00434BBA" w:rsidP="009E16FE">
        <w:pPr>
          <w:pStyle w:val="Footer"/>
        </w:pPr>
        <w:r>
          <w:fldChar w:fldCharType="begin"/>
        </w:r>
        <w:r>
          <w:instrText xml:space="preserve"> PAGE   \* MERGEFORMAT </w:instrText>
        </w:r>
        <w:r>
          <w:fldChar w:fldCharType="separate"/>
        </w:r>
        <w:r w:rsidR="00A1550D">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D95" w:rsidRDefault="000D0D95" w:rsidP="009E16FE">
      <w:r>
        <w:separator/>
      </w:r>
    </w:p>
  </w:footnote>
  <w:footnote w:type="continuationSeparator" w:id="0">
    <w:p w:rsidR="000D0D95" w:rsidRDefault="000D0D95" w:rsidP="009E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648C"/>
    <w:multiLevelType w:val="multilevel"/>
    <w:tmpl w:val="4832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2775B"/>
    <w:multiLevelType w:val="multilevel"/>
    <w:tmpl w:val="280CDA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78E6939"/>
    <w:multiLevelType w:val="multilevel"/>
    <w:tmpl w:val="DAB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A656A"/>
    <w:multiLevelType w:val="multilevel"/>
    <w:tmpl w:val="DABC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835F5"/>
    <w:multiLevelType w:val="multilevel"/>
    <w:tmpl w:val="5FB2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825F02"/>
    <w:multiLevelType w:val="multilevel"/>
    <w:tmpl w:val="103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80412"/>
    <w:multiLevelType w:val="multilevel"/>
    <w:tmpl w:val="9ACA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556538"/>
    <w:multiLevelType w:val="multilevel"/>
    <w:tmpl w:val="CBE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C0AC5"/>
    <w:multiLevelType w:val="multilevel"/>
    <w:tmpl w:val="B4B2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8D5156"/>
    <w:multiLevelType w:val="multilevel"/>
    <w:tmpl w:val="1DE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93F93"/>
    <w:multiLevelType w:val="hybridMultilevel"/>
    <w:tmpl w:val="6BB8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9"/>
  </w:num>
  <w:num w:numId="5">
    <w:abstractNumId w:val="7"/>
  </w:num>
  <w:num w:numId="6">
    <w:abstractNumId w:val="3"/>
  </w:num>
  <w:num w:numId="7">
    <w:abstractNumId w:val="6"/>
  </w:num>
  <w:num w:numId="8">
    <w:abstractNumId w:val="5"/>
  </w:num>
  <w:num w:numId="9">
    <w:abstractNumId w:val="4"/>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091"/>
    <w:rsid w:val="00026FE6"/>
    <w:rsid w:val="00027BFF"/>
    <w:rsid w:val="00036CCA"/>
    <w:rsid w:val="00041E2E"/>
    <w:rsid w:val="0006193F"/>
    <w:rsid w:val="000724EF"/>
    <w:rsid w:val="00076E59"/>
    <w:rsid w:val="000D0D95"/>
    <w:rsid w:val="000E61D4"/>
    <w:rsid w:val="000F248D"/>
    <w:rsid w:val="00106C53"/>
    <w:rsid w:val="001305FB"/>
    <w:rsid w:val="00132784"/>
    <w:rsid w:val="001830C4"/>
    <w:rsid w:val="00190ADB"/>
    <w:rsid w:val="001A53A2"/>
    <w:rsid w:val="001C07E8"/>
    <w:rsid w:val="001C5F30"/>
    <w:rsid w:val="001D3737"/>
    <w:rsid w:val="001E01F5"/>
    <w:rsid w:val="001F2706"/>
    <w:rsid w:val="00232300"/>
    <w:rsid w:val="00257889"/>
    <w:rsid w:val="00280C3C"/>
    <w:rsid w:val="002E171D"/>
    <w:rsid w:val="002F0082"/>
    <w:rsid w:val="002F5A36"/>
    <w:rsid w:val="003104F0"/>
    <w:rsid w:val="00356044"/>
    <w:rsid w:val="0035653C"/>
    <w:rsid w:val="00357275"/>
    <w:rsid w:val="00361BE8"/>
    <w:rsid w:val="00361D89"/>
    <w:rsid w:val="0038539A"/>
    <w:rsid w:val="003A5291"/>
    <w:rsid w:val="003B71B4"/>
    <w:rsid w:val="003D01D0"/>
    <w:rsid w:val="003D1C42"/>
    <w:rsid w:val="003D68BE"/>
    <w:rsid w:val="00425854"/>
    <w:rsid w:val="00434BBA"/>
    <w:rsid w:val="00444AE6"/>
    <w:rsid w:val="0045029B"/>
    <w:rsid w:val="00451185"/>
    <w:rsid w:val="00457968"/>
    <w:rsid w:val="00467091"/>
    <w:rsid w:val="0049232B"/>
    <w:rsid w:val="00496E36"/>
    <w:rsid w:val="004A5B8D"/>
    <w:rsid w:val="004C2D7D"/>
    <w:rsid w:val="005070B4"/>
    <w:rsid w:val="00517130"/>
    <w:rsid w:val="00552CAB"/>
    <w:rsid w:val="005B33FE"/>
    <w:rsid w:val="005B4A4C"/>
    <w:rsid w:val="005C7619"/>
    <w:rsid w:val="005D67BF"/>
    <w:rsid w:val="005F0399"/>
    <w:rsid w:val="006244A4"/>
    <w:rsid w:val="00644F83"/>
    <w:rsid w:val="006679D2"/>
    <w:rsid w:val="006C6C56"/>
    <w:rsid w:val="006C71D3"/>
    <w:rsid w:val="006E5DCE"/>
    <w:rsid w:val="006F3882"/>
    <w:rsid w:val="00731B73"/>
    <w:rsid w:val="00734E5F"/>
    <w:rsid w:val="0074095C"/>
    <w:rsid w:val="00742142"/>
    <w:rsid w:val="00746ACC"/>
    <w:rsid w:val="00752EBB"/>
    <w:rsid w:val="00754DEA"/>
    <w:rsid w:val="00762EB1"/>
    <w:rsid w:val="00772DA9"/>
    <w:rsid w:val="007A1905"/>
    <w:rsid w:val="007A6E53"/>
    <w:rsid w:val="007C6417"/>
    <w:rsid w:val="007E1522"/>
    <w:rsid w:val="007E3138"/>
    <w:rsid w:val="007F6CA6"/>
    <w:rsid w:val="008100E0"/>
    <w:rsid w:val="00810F05"/>
    <w:rsid w:val="00830480"/>
    <w:rsid w:val="008B52E8"/>
    <w:rsid w:val="008D68DD"/>
    <w:rsid w:val="008E3427"/>
    <w:rsid w:val="00910A9B"/>
    <w:rsid w:val="00923C6D"/>
    <w:rsid w:val="00924060"/>
    <w:rsid w:val="00942AFF"/>
    <w:rsid w:val="00946CCF"/>
    <w:rsid w:val="00992044"/>
    <w:rsid w:val="009972F3"/>
    <w:rsid w:val="009A0E2F"/>
    <w:rsid w:val="009C4EC2"/>
    <w:rsid w:val="009D3EF3"/>
    <w:rsid w:val="009E16FE"/>
    <w:rsid w:val="009F2D11"/>
    <w:rsid w:val="00A1550D"/>
    <w:rsid w:val="00A5507B"/>
    <w:rsid w:val="00A976BE"/>
    <w:rsid w:val="00AB4F17"/>
    <w:rsid w:val="00AB555E"/>
    <w:rsid w:val="00AD15A8"/>
    <w:rsid w:val="00B077EE"/>
    <w:rsid w:val="00B15445"/>
    <w:rsid w:val="00B2795C"/>
    <w:rsid w:val="00B44713"/>
    <w:rsid w:val="00B47722"/>
    <w:rsid w:val="00B5551B"/>
    <w:rsid w:val="00B8549F"/>
    <w:rsid w:val="00BA5853"/>
    <w:rsid w:val="00BD27E5"/>
    <w:rsid w:val="00C11241"/>
    <w:rsid w:val="00C62453"/>
    <w:rsid w:val="00C6588C"/>
    <w:rsid w:val="00C82EFF"/>
    <w:rsid w:val="00C91D44"/>
    <w:rsid w:val="00CB5CB3"/>
    <w:rsid w:val="00CD5AB8"/>
    <w:rsid w:val="00CF5C50"/>
    <w:rsid w:val="00D5619F"/>
    <w:rsid w:val="00D5746F"/>
    <w:rsid w:val="00DA7F4E"/>
    <w:rsid w:val="00DB2482"/>
    <w:rsid w:val="00DF6A73"/>
    <w:rsid w:val="00E0119B"/>
    <w:rsid w:val="00E07486"/>
    <w:rsid w:val="00E40A0D"/>
    <w:rsid w:val="00ED13B8"/>
    <w:rsid w:val="00ED73A9"/>
    <w:rsid w:val="00EE2B2B"/>
    <w:rsid w:val="00EF0DD2"/>
    <w:rsid w:val="00EF5A83"/>
    <w:rsid w:val="00F051A7"/>
    <w:rsid w:val="00F17C19"/>
    <w:rsid w:val="00F3153F"/>
    <w:rsid w:val="00F56712"/>
    <w:rsid w:val="00F67BEF"/>
    <w:rsid w:val="00F85B2C"/>
    <w:rsid w:val="00FD6E6F"/>
    <w:rsid w:val="00FE1F50"/>
    <w:rsid w:val="00FE2444"/>
    <w:rsid w:val="00FE4726"/>
    <w:rsid w:val="00FE4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D1FEA"/>
  <w15:docId w15:val="{AFCC8E98-395E-40B7-8B8F-43025457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6FE"/>
    <w:pPr>
      <w:spacing w:before="100" w:beforeAutospacing="1" w:after="100" w:afterAutospacing="1" w:line="240" w:lineRule="auto"/>
    </w:pPr>
    <w:rPr>
      <w:rFonts w:ascii="Arial" w:eastAsia="Times New Roman" w:hAnsi="Arial" w:cs="Arial"/>
      <w:sz w:val="24"/>
      <w:szCs w:val="24"/>
      <w:lang w:val="en" w:eastAsia="en-GB"/>
    </w:rPr>
  </w:style>
  <w:style w:type="paragraph" w:styleId="Heading1">
    <w:name w:val="heading 1"/>
    <w:basedOn w:val="Normal"/>
    <w:next w:val="Normal"/>
    <w:link w:val="Heading1Char"/>
    <w:uiPriority w:val="9"/>
    <w:qFormat/>
    <w:rsid w:val="00924060"/>
    <w:pPr>
      <w:spacing w:after="0"/>
      <w:jc w:val="center"/>
      <w:outlineLvl w:val="0"/>
    </w:pPr>
    <w:rPr>
      <w:b/>
      <w:sz w:val="32"/>
      <w:szCs w:val="32"/>
    </w:rPr>
  </w:style>
  <w:style w:type="paragraph" w:styleId="Heading2">
    <w:name w:val="heading 2"/>
    <w:basedOn w:val="Normal"/>
    <w:next w:val="Normal"/>
    <w:link w:val="Heading2Char"/>
    <w:uiPriority w:val="9"/>
    <w:unhideWhenUsed/>
    <w:qFormat/>
    <w:rsid w:val="00356044"/>
    <w:pPr>
      <w:shd w:val="clear" w:color="auto" w:fill="FFFFFF"/>
      <w:spacing w:line="285" w:lineRule="atLeast"/>
      <w:jc w:val="center"/>
      <w:outlineLvl w:val="1"/>
    </w:pPr>
    <w:rPr>
      <w:b/>
      <w:color w:val="000000"/>
      <w:sz w:val="28"/>
      <w:szCs w:val="28"/>
    </w:rPr>
  </w:style>
  <w:style w:type="paragraph" w:styleId="Heading3">
    <w:name w:val="heading 3"/>
    <w:basedOn w:val="Normal"/>
    <w:next w:val="Normal"/>
    <w:link w:val="Heading3Char"/>
    <w:uiPriority w:val="9"/>
    <w:unhideWhenUsed/>
    <w:qFormat/>
    <w:rsid w:val="0046709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46709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6709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6709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6709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6709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709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7091"/>
    <w:rPr>
      <w:rFonts w:ascii="Times New Roman" w:hAnsi="Times New Roman" w:cs="Times New Roman"/>
    </w:rPr>
  </w:style>
  <w:style w:type="character" w:styleId="Hyperlink">
    <w:name w:val="Hyperlink"/>
    <w:basedOn w:val="DefaultParagraphFont"/>
    <w:unhideWhenUsed/>
    <w:rsid w:val="00467091"/>
    <w:rPr>
      <w:color w:val="0000FF"/>
      <w:u w:val="single"/>
    </w:rPr>
  </w:style>
  <w:style w:type="character" w:customStyle="1" w:styleId="Heading1Char">
    <w:name w:val="Heading 1 Char"/>
    <w:basedOn w:val="DefaultParagraphFont"/>
    <w:link w:val="Heading1"/>
    <w:uiPriority w:val="9"/>
    <w:rsid w:val="00924060"/>
    <w:rPr>
      <w:rFonts w:ascii="Arial" w:eastAsia="Times New Roman" w:hAnsi="Arial" w:cs="Arial"/>
      <w:b/>
      <w:sz w:val="32"/>
      <w:szCs w:val="32"/>
      <w:lang w:eastAsia="en-GB"/>
    </w:rPr>
  </w:style>
  <w:style w:type="character" w:customStyle="1" w:styleId="Heading2Char">
    <w:name w:val="Heading 2 Char"/>
    <w:basedOn w:val="DefaultParagraphFont"/>
    <w:link w:val="Heading2"/>
    <w:uiPriority w:val="9"/>
    <w:rsid w:val="00356044"/>
    <w:rPr>
      <w:rFonts w:ascii="Arial" w:eastAsia="Times New Roman" w:hAnsi="Arial" w:cs="Arial"/>
      <w:b/>
      <w:color w:val="000000"/>
      <w:sz w:val="28"/>
      <w:szCs w:val="28"/>
      <w:shd w:val="clear" w:color="auto" w:fill="FFFFFF"/>
      <w:lang w:val="en" w:eastAsia="en-GB"/>
    </w:rPr>
  </w:style>
  <w:style w:type="character" w:customStyle="1" w:styleId="Heading3Char">
    <w:name w:val="Heading 3 Char"/>
    <w:basedOn w:val="DefaultParagraphFont"/>
    <w:link w:val="Heading3"/>
    <w:uiPriority w:val="9"/>
    <w:rsid w:val="00467091"/>
    <w:rPr>
      <w:rFonts w:asciiTheme="majorHAnsi" w:eastAsiaTheme="majorEastAsia" w:hAnsiTheme="majorHAnsi" w:cstheme="majorBidi"/>
      <w:b/>
      <w:bCs/>
      <w:color w:val="000000" w:themeColor="text1"/>
      <w:sz w:val="24"/>
      <w:szCs w:val="24"/>
      <w:lang w:val="en" w:eastAsia="en-GB"/>
    </w:rPr>
  </w:style>
  <w:style w:type="character" w:customStyle="1" w:styleId="Heading4Char">
    <w:name w:val="Heading 4 Char"/>
    <w:basedOn w:val="DefaultParagraphFont"/>
    <w:link w:val="Heading4"/>
    <w:uiPriority w:val="9"/>
    <w:rsid w:val="00467091"/>
    <w:rPr>
      <w:rFonts w:asciiTheme="majorHAnsi" w:eastAsiaTheme="majorEastAsia" w:hAnsiTheme="majorHAnsi" w:cstheme="majorBidi"/>
      <w:b/>
      <w:bCs/>
      <w:i/>
      <w:iCs/>
      <w:color w:val="000000" w:themeColor="text1"/>
      <w:sz w:val="24"/>
      <w:szCs w:val="24"/>
      <w:lang w:val="en" w:eastAsia="en-GB"/>
    </w:rPr>
  </w:style>
  <w:style w:type="character" w:customStyle="1" w:styleId="Heading5Char">
    <w:name w:val="Heading 5 Char"/>
    <w:basedOn w:val="DefaultParagraphFont"/>
    <w:link w:val="Heading5"/>
    <w:uiPriority w:val="9"/>
    <w:semiHidden/>
    <w:rsid w:val="00467091"/>
    <w:rPr>
      <w:rFonts w:asciiTheme="majorHAnsi" w:eastAsiaTheme="majorEastAsia" w:hAnsiTheme="majorHAnsi" w:cstheme="majorBidi"/>
      <w:color w:val="323E4F" w:themeColor="text2" w:themeShade="BF"/>
      <w:sz w:val="24"/>
      <w:szCs w:val="24"/>
      <w:lang w:val="en" w:eastAsia="en-GB"/>
    </w:rPr>
  </w:style>
  <w:style w:type="character" w:customStyle="1" w:styleId="Heading6Char">
    <w:name w:val="Heading 6 Char"/>
    <w:basedOn w:val="DefaultParagraphFont"/>
    <w:link w:val="Heading6"/>
    <w:uiPriority w:val="9"/>
    <w:semiHidden/>
    <w:rsid w:val="00467091"/>
    <w:rPr>
      <w:rFonts w:asciiTheme="majorHAnsi" w:eastAsiaTheme="majorEastAsia" w:hAnsiTheme="majorHAnsi" w:cstheme="majorBidi"/>
      <w:i/>
      <w:iCs/>
      <w:color w:val="323E4F" w:themeColor="text2" w:themeShade="BF"/>
      <w:sz w:val="24"/>
      <w:szCs w:val="24"/>
      <w:lang w:val="en" w:eastAsia="en-GB"/>
    </w:rPr>
  </w:style>
  <w:style w:type="character" w:customStyle="1" w:styleId="Heading7Char">
    <w:name w:val="Heading 7 Char"/>
    <w:basedOn w:val="DefaultParagraphFont"/>
    <w:link w:val="Heading7"/>
    <w:uiPriority w:val="9"/>
    <w:semiHidden/>
    <w:rsid w:val="00467091"/>
    <w:rPr>
      <w:rFonts w:asciiTheme="majorHAnsi" w:eastAsiaTheme="majorEastAsia" w:hAnsiTheme="majorHAnsi" w:cstheme="majorBidi"/>
      <w:i/>
      <w:iCs/>
      <w:color w:val="404040" w:themeColor="text1" w:themeTint="BF"/>
      <w:sz w:val="24"/>
      <w:szCs w:val="24"/>
      <w:lang w:val="en" w:eastAsia="en-GB"/>
    </w:rPr>
  </w:style>
  <w:style w:type="character" w:customStyle="1" w:styleId="Heading8Char">
    <w:name w:val="Heading 8 Char"/>
    <w:basedOn w:val="DefaultParagraphFont"/>
    <w:link w:val="Heading8"/>
    <w:uiPriority w:val="9"/>
    <w:semiHidden/>
    <w:rsid w:val="00467091"/>
    <w:rPr>
      <w:rFonts w:asciiTheme="majorHAnsi" w:eastAsiaTheme="majorEastAsia" w:hAnsiTheme="majorHAnsi" w:cstheme="majorBidi"/>
      <w:color w:val="404040" w:themeColor="text1" w:themeTint="BF"/>
      <w:sz w:val="20"/>
      <w:szCs w:val="20"/>
      <w:lang w:val="en" w:eastAsia="en-GB"/>
    </w:rPr>
  </w:style>
  <w:style w:type="character" w:customStyle="1" w:styleId="Heading9Char">
    <w:name w:val="Heading 9 Char"/>
    <w:basedOn w:val="DefaultParagraphFont"/>
    <w:link w:val="Heading9"/>
    <w:uiPriority w:val="9"/>
    <w:semiHidden/>
    <w:rsid w:val="00467091"/>
    <w:rPr>
      <w:rFonts w:asciiTheme="majorHAnsi" w:eastAsiaTheme="majorEastAsia" w:hAnsiTheme="majorHAnsi" w:cstheme="majorBidi"/>
      <w:i/>
      <w:iCs/>
      <w:color w:val="404040" w:themeColor="text1" w:themeTint="BF"/>
      <w:sz w:val="20"/>
      <w:szCs w:val="20"/>
      <w:lang w:val="en" w:eastAsia="en-GB"/>
    </w:rPr>
  </w:style>
  <w:style w:type="paragraph" w:styleId="Caption">
    <w:name w:val="caption"/>
    <w:basedOn w:val="Normal"/>
    <w:next w:val="Normal"/>
    <w:unhideWhenUsed/>
    <w:qFormat/>
    <w:rsid w:val="00467091"/>
    <w:pPr>
      <w:spacing w:after="200"/>
    </w:pPr>
    <w:rPr>
      <w:i/>
      <w:iCs/>
      <w:color w:val="44546A" w:themeColor="text2"/>
      <w:sz w:val="18"/>
      <w:szCs w:val="18"/>
    </w:rPr>
  </w:style>
  <w:style w:type="paragraph" w:styleId="Title">
    <w:name w:val="Title"/>
    <w:basedOn w:val="Normal"/>
    <w:next w:val="Normal"/>
    <w:link w:val="TitleChar"/>
    <w:uiPriority w:val="10"/>
    <w:qFormat/>
    <w:rsid w:val="00467091"/>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67091"/>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6709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67091"/>
    <w:rPr>
      <w:color w:val="5A5A5A" w:themeColor="text1" w:themeTint="A5"/>
      <w:spacing w:val="10"/>
    </w:rPr>
  </w:style>
  <w:style w:type="character" w:styleId="Strong">
    <w:name w:val="Strong"/>
    <w:basedOn w:val="DefaultParagraphFont"/>
    <w:uiPriority w:val="22"/>
    <w:qFormat/>
    <w:rsid w:val="00467091"/>
    <w:rPr>
      <w:b/>
      <w:bCs/>
      <w:color w:val="000000" w:themeColor="text1"/>
    </w:rPr>
  </w:style>
  <w:style w:type="character" w:styleId="Emphasis">
    <w:name w:val="Emphasis"/>
    <w:basedOn w:val="DefaultParagraphFont"/>
    <w:uiPriority w:val="20"/>
    <w:qFormat/>
    <w:rsid w:val="00467091"/>
    <w:rPr>
      <w:i/>
      <w:iCs/>
      <w:color w:val="auto"/>
    </w:rPr>
  </w:style>
  <w:style w:type="paragraph" w:styleId="NoSpacing">
    <w:name w:val="No Spacing"/>
    <w:uiPriority w:val="1"/>
    <w:qFormat/>
    <w:rsid w:val="00467091"/>
    <w:pPr>
      <w:spacing w:after="0" w:line="240" w:lineRule="auto"/>
    </w:pPr>
  </w:style>
  <w:style w:type="paragraph" w:styleId="Quote">
    <w:name w:val="Quote"/>
    <w:basedOn w:val="Normal"/>
    <w:next w:val="Normal"/>
    <w:link w:val="QuoteChar"/>
    <w:uiPriority w:val="29"/>
    <w:qFormat/>
    <w:rsid w:val="00467091"/>
    <w:pPr>
      <w:spacing w:before="160"/>
      <w:ind w:left="720" w:right="720"/>
    </w:pPr>
    <w:rPr>
      <w:i/>
      <w:iCs/>
      <w:color w:val="000000" w:themeColor="text1"/>
    </w:rPr>
  </w:style>
  <w:style w:type="character" w:customStyle="1" w:styleId="QuoteChar">
    <w:name w:val="Quote Char"/>
    <w:basedOn w:val="DefaultParagraphFont"/>
    <w:link w:val="Quote"/>
    <w:uiPriority w:val="29"/>
    <w:rsid w:val="00467091"/>
    <w:rPr>
      <w:i/>
      <w:iCs/>
      <w:color w:val="000000" w:themeColor="text1"/>
    </w:rPr>
  </w:style>
  <w:style w:type="paragraph" w:styleId="IntenseQuote">
    <w:name w:val="Intense Quote"/>
    <w:basedOn w:val="Normal"/>
    <w:next w:val="Normal"/>
    <w:link w:val="IntenseQuoteChar"/>
    <w:uiPriority w:val="30"/>
    <w:qFormat/>
    <w:rsid w:val="0046709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67091"/>
    <w:rPr>
      <w:color w:val="000000" w:themeColor="text1"/>
      <w:shd w:val="clear" w:color="auto" w:fill="F2F2F2" w:themeFill="background1" w:themeFillShade="F2"/>
    </w:rPr>
  </w:style>
  <w:style w:type="character" w:styleId="SubtleEmphasis">
    <w:name w:val="Subtle Emphasis"/>
    <w:basedOn w:val="DefaultParagraphFont"/>
    <w:uiPriority w:val="19"/>
    <w:qFormat/>
    <w:rsid w:val="00467091"/>
    <w:rPr>
      <w:i/>
      <w:iCs/>
      <w:color w:val="404040" w:themeColor="text1" w:themeTint="BF"/>
    </w:rPr>
  </w:style>
  <w:style w:type="character" w:styleId="IntenseEmphasis">
    <w:name w:val="Intense Emphasis"/>
    <w:basedOn w:val="DefaultParagraphFont"/>
    <w:uiPriority w:val="21"/>
    <w:qFormat/>
    <w:rsid w:val="00467091"/>
    <w:rPr>
      <w:b/>
      <w:bCs/>
      <w:i/>
      <w:iCs/>
      <w:caps/>
    </w:rPr>
  </w:style>
  <w:style w:type="character" w:styleId="SubtleReference">
    <w:name w:val="Subtle Reference"/>
    <w:basedOn w:val="DefaultParagraphFont"/>
    <w:uiPriority w:val="31"/>
    <w:qFormat/>
    <w:rsid w:val="0046709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67091"/>
    <w:rPr>
      <w:b/>
      <w:bCs/>
      <w:smallCaps/>
      <w:u w:val="single"/>
    </w:rPr>
  </w:style>
  <w:style w:type="character" w:styleId="BookTitle">
    <w:name w:val="Book Title"/>
    <w:basedOn w:val="DefaultParagraphFont"/>
    <w:uiPriority w:val="33"/>
    <w:qFormat/>
    <w:rsid w:val="00467091"/>
    <w:rPr>
      <w:b w:val="0"/>
      <w:bCs w:val="0"/>
      <w:smallCaps/>
      <w:spacing w:val="5"/>
    </w:rPr>
  </w:style>
  <w:style w:type="paragraph" w:styleId="TOCHeading">
    <w:name w:val="TOC Heading"/>
    <w:basedOn w:val="Heading1"/>
    <w:next w:val="Normal"/>
    <w:uiPriority w:val="39"/>
    <w:semiHidden/>
    <w:unhideWhenUsed/>
    <w:qFormat/>
    <w:rsid w:val="00467091"/>
    <w:pPr>
      <w:outlineLvl w:val="9"/>
    </w:pPr>
  </w:style>
  <w:style w:type="character" w:styleId="FollowedHyperlink">
    <w:name w:val="FollowedHyperlink"/>
    <w:basedOn w:val="DefaultParagraphFont"/>
    <w:uiPriority w:val="99"/>
    <w:semiHidden/>
    <w:unhideWhenUsed/>
    <w:rsid w:val="00076E59"/>
    <w:rPr>
      <w:color w:val="954F72" w:themeColor="followedHyperlink"/>
      <w:u w:val="single"/>
    </w:rPr>
  </w:style>
  <w:style w:type="paragraph" w:styleId="ListParagraph">
    <w:name w:val="List Paragraph"/>
    <w:basedOn w:val="Normal"/>
    <w:uiPriority w:val="34"/>
    <w:qFormat/>
    <w:rsid w:val="00830480"/>
    <w:pPr>
      <w:ind w:left="720"/>
      <w:contextualSpacing/>
    </w:pPr>
  </w:style>
  <w:style w:type="character" w:styleId="PageNumber">
    <w:name w:val="page number"/>
    <w:semiHidden/>
    <w:rsid w:val="00762EB1"/>
    <w:rPr>
      <w:sz w:val="20"/>
    </w:rPr>
  </w:style>
  <w:style w:type="paragraph" w:styleId="Footer">
    <w:name w:val="footer"/>
    <w:basedOn w:val="Normal"/>
    <w:link w:val="FooterChar"/>
    <w:uiPriority w:val="99"/>
    <w:rsid w:val="00762EB1"/>
    <w:pPr>
      <w:tabs>
        <w:tab w:val="center" w:pos="4153"/>
        <w:tab w:val="right" w:pos="8306"/>
      </w:tabs>
      <w:overflowPunct w:val="0"/>
      <w:autoSpaceDE w:val="0"/>
      <w:autoSpaceDN w:val="0"/>
      <w:adjustRightInd w:val="0"/>
      <w:spacing w:after="0"/>
      <w:textAlignment w:val="baseline"/>
    </w:pPr>
    <w:rPr>
      <w:sz w:val="20"/>
      <w:szCs w:val="20"/>
      <w:lang w:val="en-US"/>
    </w:rPr>
  </w:style>
  <w:style w:type="character" w:customStyle="1" w:styleId="FooterChar">
    <w:name w:val="Footer Char"/>
    <w:basedOn w:val="DefaultParagraphFont"/>
    <w:link w:val="Footer"/>
    <w:uiPriority w:val="99"/>
    <w:rsid w:val="00762EB1"/>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762E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B1"/>
    <w:rPr>
      <w:rFonts w:ascii="Tahoma" w:hAnsi="Tahoma" w:cs="Tahoma"/>
      <w:sz w:val="16"/>
      <w:szCs w:val="16"/>
    </w:rPr>
  </w:style>
  <w:style w:type="paragraph" w:styleId="Header">
    <w:name w:val="header"/>
    <w:basedOn w:val="Normal"/>
    <w:link w:val="HeaderChar"/>
    <w:uiPriority w:val="99"/>
    <w:unhideWhenUsed/>
    <w:rsid w:val="002F5A36"/>
    <w:pPr>
      <w:tabs>
        <w:tab w:val="center" w:pos="4513"/>
        <w:tab w:val="right" w:pos="9026"/>
      </w:tabs>
      <w:spacing w:after="0"/>
    </w:pPr>
  </w:style>
  <w:style w:type="character" w:customStyle="1" w:styleId="HeaderChar">
    <w:name w:val="Header Char"/>
    <w:basedOn w:val="DefaultParagraphFont"/>
    <w:link w:val="Header"/>
    <w:uiPriority w:val="99"/>
    <w:rsid w:val="002F5A36"/>
  </w:style>
  <w:style w:type="character" w:customStyle="1" w:styleId="caps">
    <w:name w:val="caps"/>
    <w:basedOn w:val="DefaultParagraphFont"/>
    <w:rsid w:val="008100E0"/>
  </w:style>
  <w:style w:type="character" w:styleId="HTMLCite">
    <w:name w:val="HTML Cite"/>
    <w:basedOn w:val="DefaultParagraphFont"/>
    <w:uiPriority w:val="99"/>
    <w:semiHidden/>
    <w:unhideWhenUsed/>
    <w:rsid w:val="004A5B8D"/>
    <w:rPr>
      <w:i w:val="0"/>
      <w:iCs w:val="0"/>
      <w:color w:val="009030"/>
    </w:rPr>
  </w:style>
  <w:style w:type="paragraph" w:customStyle="1" w:styleId="right">
    <w:name w:val="right"/>
    <w:basedOn w:val="Normal"/>
    <w:rsid w:val="008E3427"/>
    <w:rPr>
      <w:rFonts w:ascii="Times New Roman" w:hAnsi="Times New Roman" w:cs="Times New Roman"/>
    </w:rPr>
  </w:style>
  <w:style w:type="paragraph" w:styleId="BodyText3">
    <w:name w:val="Body Text 3"/>
    <w:basedOn w:val="Normal"/>
    <w:link w:val="BodyText3Char"/>
    <w:semiHidden/>
    <w:rsid w:val="00734E5F"/>
    <w:pPr>
      <w:widowControl w:val="0"/>
      <w:overflowPunct w:val="0"/>
      <w:autoSpaceDE w:val="0"/>
      <w:autoSpaceDN w:val="0"/>
      <w:adjustRightInd w:val="0"/>
      <w:spacing w:before="0" w:beforeAutospacing="0" w:after="240" w:afterAutospacing="0"/>
      <w:jc w:val="both"/>
      <w:textAlignment w:val="baseline"/>
    </w:pPr>
    <w:rPr>
      <w:rFonts w:ascii="Times New Roman" w:hAnsi="Times New Roman" w:cs="Times New Roman"/>
      <w:szCs w:val="20"/>
      <w:lang w:val="en-US" w:eastAsia="en-US"/>
    </w:rPr>
  </w:style>
  <w:style w:type="character" w:customStyle="1" w:styleId="BodyText3Char">
    <w:name w:val="Body Text 3 Char"/>
    <w:basedOn w:val="DefaultParagraphFont"/>
    <w:link w:val="BodyText3"/>
    <w:semiHidden/>
    <w:rsid w:val="00734E5F"/>
    <w:rPr>
      <w:rFonts w:ascii="Times New Roman" w:eastAsia="Times New Roman" w:hAnsi="Times New Roman" w:cs="Times New Roman"/>
      <w:sz w:val="24"/>
      <w:szCs w:val="20"/>
      <w:lang w:val="en-US"/>
    </w:rPr>
  </w:style>
  <w:style w:type="table" w:styleId="TableGrid">
    <w:name w:val="Table Grid"/>
    <w:basedOn w:val="TableNormal"/>
    <w:uiPriority w:val="39"/>
    <w:rsid w:val="00EF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0724EF"/>
    <w:rPr>
      <w:color w:val="2B579A"/>
      <w:shd w:val="clear" w:color="auto" w:fill="E6E6E6"/>
    </w:rPr>
  </w:style>
  <w:style w:type="character" w:styleId="UnresolvedMention">
    <w:name w:val="Unresolved Mention"/>
    <w:basedOn w:val="DefaultParagraphFont"/>
    <w:uiPriority w:val="99"/>
    <w:semiHidden/>
    <w:unhideWhenUsed/>
    <w:rsid w:val="00C62453"/>
    <w:rPr>
      <w:color w:val="808080"/>
      <w:shd w:val="clear" w:color="auto" w:fill="E6E6E6"/>
    </w:rPr>
  </w:style>
  <w:style w:type="character" w:customStyle="1" w:styleId="version-text">
    <w:name w:val="version-text"/>
    <w:basedOn w:val="DefaultParagraphFont"/>
    <w:rsid w:val="00FE1F50"/>
  </w:style>
  <w:style w:type="character" w:customStyle="1" w:styleId="important">
    <w:name w:val="important"/>
    <w:basedOn w:val="DefaultParagraphFont"/>
    <w:rsid w:val="002E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70373">
      <w:bodyDiv w:val="1"/>
      <w:marLeft w:val="0"/>
      <w:marRight w:val="0"/>
      <w:marTop w:val="0"/>
      <w:marBottom w:val="0"/>
      <w:divBdr>
        <w:top w:val="none" w:sz="0" w:space="0" w:color="auto"/>
        <w:left w:val="none" w:sz="0" w:space="0" w:color="auto"/>
        <w:bottom w:val="none" w:sz="0" w:space="0" w:color="auto"/>
        <w:right w:val="none" w:sz="0" w:space="0" w:color="auto"/>
      </w:divBdr>
    </w:div>
    <w:div w:id="59716615">
      <w:bodyDiv w:val="1"/>
      <w:marLeft w:val="0"/>
      <w:marRight w:val="0"/>
      <w:marTop w:val="0"/>
      <w:marBottom w:val="0"/>
      <w:divBdr>
        <w:top w:val="none" w:sz="0" w:space="0" w:color="auto"/>
        <w:left w:val="none" w:sz="0" w:space="0" w:color="auto"/>
        <w:bottom w:val="none" w:sz="0" w:space="0" w:color="auto"/>
        <w:right w:val="none" w:sz="0" w:space="0" w:color="auto"/>
      </w:divBdr>
    </w:div>
    <w:div w:id="93210240">
      <w:bodyDiv w:val="1"/>
      <w:marLeft w:val="0"/>
      <w:marRight w:val="0"/>
      <w:marTop w:val="0"/>
      <w:marBottom w:val="0"/>
      <w:divBdr>
        <w:top w:val="none" w:sz="0" w:space="0" w:color="auto"/>
        <w:left w:val="none" w:sz="0" w:space="0" w:color="auto"/>
        <w:bottom w:val="none" w:sz="0" w:space="0" w:color="auto"/>
        <w:right w:val="none" w:sz="0" w:space="0" w:color="auto"/>
      </w:divBdr>
      <w:divsChild>
        <w:div w:id="1071807804">
          <w:marLeft w:val="0"/>
          <w:marRight w:val="0"/>
          <w:marTop w:val="0"/>
          <w:marBottom w:val="0"/>
          <w:divBdr>
            <w:top w:val="none" w:sz="0" w:space="0" w:color="auto"/>
            <w:left w:val="none" w:sz="0" w:space="0" w:color="auto"/>
            <w:bottom w:val="none" w:sz="0" w:space="0" w:color="auto"/>
            <w:right w:val="none" w:sz="0" w:space="0" w:color="auto"/>
          </w:divBdr>
          <w:divsChild>
            <w:div w:id="1343315105">
              <w:marLeft w:val="0"/>
              <w:marRight w:val="0"/>
              <w:marTop w:val="0"/>
              <w:marBottom w:val="0"/>
              <w:divBdr>
                <w:top w:val="none" w:sz="0" w:space="0" w:color="auto"/>
                <w:left w:val="none" w:sz="0" w:space="0" w:color="auto"/>
                <w:bottom w:val="none" w:sz="0" w:space="0" w:color="auto"/>
                <w:right w:val="none" w:sz="0" w:space="0" w:color="auto"/>
              </w:divBdr>
              <w:divsChild>
                <w:div w:id="11907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9057">
      <w:bodyDiv w:val="1"/>
      <w:marLeft w:val="0"/>
      <w:marRight w:val="0"/>
      <w:marTop w:val="0"/>
      <w:marBottom w:val="0"/>
      <w:divBdr>
        <w:top w:val="none" w:sz="0" w:space="0" w:color="auto"/>
        <w:left w:val="none" w:sz="0" w:space="0" w:color="auto"/>
        <w:bottom w:val="none" w:sz="0" w:space="0" w:color="auto"/>
        <w:right w:val="none" w:sz="0" w:space="0" w:color="auto"/>
      </w:divBdr>
      <w:divsChild>
        <w:div w:id="367753895">
          <w:marLeft w:val="0"/>
          <w:marRight w:val="0"/>
          <w:marTop w:val="0"/>
          <w:marBottom w:val="0"/>
          <w:divBdr>
            <w:top w:val="none" w:sz="0" w:space="0" w:color="auto"/>
            <w:left w:val="none" w:sz="0" w:space="0" w:color="auto"/>
            <w:bottom w:val="none" w:sz="0" w:space="0" w:color="auto"/>
            <w:right w:val="none" w:sz="0" w:space="0" w:color="auto"/>
          </w:divBdr>
          <w:divsChild>
            <w:div w:id="1136683606">
              <w:marLeft w:val="0"/>
              <w:marRight w:val="0"/>
              <w:marTop w:val="0"/>
              <w:marBottom w:val="0"/>
              <w:divBdr>
                <w:top w:val="none" w:sz="0" w:space="0" w:color="auto"/>
                <w:left w:val="none" w:sz="0" w:space="0" w:color="auto"/>
                <w:bottom w:val="none" w:sz="0" w:space="0" w:color="auto"/>
                <w:right w:val="none" w:sz="0" w:space="0" w:color="auto"/>
              </w:divBdr>
              <w:divsChild>
                <w:div w:id="1891794871">
                  <w:marLeft w:val="0"/>
                  <w:marRight w:val="0"/>
                  <w:marTop w:val="0"/>
                  <w:marBottom w:val="0"/>
                  <w:divBdr>
                    <w:top w:val="none" w:sz="0" w:space="0" w:color="auto"/>
                    <w:left w:val="none" w:sz="0" w:space="0" w:color="auto"/>
                    <w:bottom w:val="none" w:sz="0" w:space="0" w:color="auto"/>
                    <w:right w:val="none" w:sz="0" w:space="0" w:color="auto"/>
                  </w:divBdr>
                  <w:divsChild>
                    <w:div w:id="1330670889">
                      <w:marLeft w:val="0"/>
                      <w:marRight w:val="0"/>
                      <w:marTop w:val="0"/>
                      <w:marBottom w:val="0"/>
                      <w:divBdr>
                        <w:top w:val="none" w:sz="0" w:space="0" w:color="auto"/>
                        <w:left w:val="none" w:sz="0" w:space="0" w:color="auto"/>
                        <w:bottom w:val="none" w:sz="0" w:space="0" w:color="auto"/>
                        <w:right w:val="none" w:sz="0" w:space="0" w:color="auto"/>
                      </w:divBdr>
                      <w:divsChild>
                        <w:div w:id="823467946">
                          <w:marLeft w:val="0"/>
                          <w:marRight w:val="0"/>
                          <w:marTop w:val="0"/>
                          <w:marBottom w:val="0"/>
                          <w:divBdr>
                            <w:top w:val="none" w:sz="0" w:space="0" w:color="auto"/>
                            <w:left w:val="none" w:sz="0" w:space="0" w:color="auto"/>
                            <w:bottom w:val="none" w:sz="0" w:space="0" w:color="auto"/>
                            <w:right w:val="none" w:sz="0" w:space="0" w:color="auto"/>
                          </w:divBdr>
                          <w:divsChild>
                            <w:div w:id="866911901">
                              <w:marLeft w:val="0"/>
                              <w:marRight w:val="0"/>
                              <w:marTop w:val="0"/>
                              <w:marBottom w:val="0"/>
                              <w:divBdr>
                                <w:top w:val="none" w:sz="0" w:space="0" w:color="auto"/>
                                <w:left w:val="none" w:sz="0" w:space="0" w:color="auto"/>
                                <w:bottom w:val="none" w:sz="0" w:space="0" w:color="auto"/>
                                <w:right w:val="none" w:sz="0" w:space="0" w:color="auto"/>
                              </w:divBdr>
                              <w:divsChild>
                                <w:div w:id="4959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67271">
      <w:bodyDiv w:val="1"/>
      <w:marLeft w:val="0"/>
      <w:marRight w:val="0"/>
      <w:marTop w:val="0"/>
      <w:marBottom w:val="0"/>
      <w:divBdr>
        <w:top w:val="none" w:sz="0" w:space="0" w:color="auto"/>
        <w:left w:val="none" w:sz="0" w:space="0" w:color="auto"/>
        <w:bottom w:val="none" w:sz="0" w:space="0" w:color="auto"/>
        <w:right w:val="none" w:sz="0" w:space="0" w:color="auto"/>
      </w:divBdr>
    </w:div>
    <w:div w:id="301662535">
      <w:bodyDiv w:val="1"/>
      <w:marLeft w:val="0"/>
      <w:marRight w:val="0"/>
      <w:marTop w:val="0"/>
      <w:marBottom w:val="0"/>
      <w:divBdr>
        <w:top w:val="none" w:sz="0" w:space="0" w:color="auto"/>
        <w:left w:val="none" w:sz="0" w:space="0" w:color="auto"/>
        <w:bottom w:val="none" w:sz="0" w:space="0" w:color="auto"/>
        <w:right w:val="none" w:sz="0" w:space="0" w:color="auto"/>
      </w:divBdr>
    </w:div>
    <w:div w:id="301933286">
      <w:bodyDiv w:val="1"/>
      <w:marLeft w:val="0"/>
      <w:marRight w:val="0"/>
      <w:marTop w:val="150"/>
      <w:marBottom w:val="0"/>
      <w:divBdr>
        <w:top w:val="none" w:sz="0" w:space="0" w:color="auto"/>
        <w:left w:val="none" w:sz="0" w:space="0" w:color="auto"/>
        <w:bottom w:val="none" w:sz="0" w:space="0" w:color="auto"/>
        <w:right w:val="none" w:sz="0" w:space="0" w:color="auto"/>
      </w:divBdr>
      <w:divsChild>
        <w:div w:id="1968273267">
          <w:marLeft w:val="0"/>
          <w:marRight w:val="0"/>
          <w:marTop w:val="0"/>
          <w:marBottom w:val="0"/>
          <w:divBdr>
            <w:top w:val="none" w:sz="0" w:space="0" w:color="auto"/>
            <w:left w:val="none" w:sz="0" w:space="0" w:color="auto"/>
            <w:bottom w:val="none" w:sz="0" w:space="0" w:color="auto"/>
            <w:right w:val="none" w:sz="0" w:space="0" w:color="auto"/>
          </w:divBdr>
          <w:divsChild>
            <w:div w:id="256717403">
              <w:marLeft w:val="150"/>
              <w:marRight w:val="0"/>
              <w:marTop w:val="0"/>
              <w:marBottom w:val="0"/>
              <w:divBdr>
                <w:top w:val="none" w:sz="0" w:space="0" w:color="auto"/>
                <w:left w:val="none" w:sz="0" w:space="0" w:color="auto"/>
                <w:bottom w:val="none" w:sz="0" w:space="0" w:color="auto"/>
                <w:right w:val="none" w:sz="0" w:space="0" w:color="auto"/>
              </w:divBdr>
              <w:divsChild>
                <w:div w:id="1823496649">
                  <w:marLeft w:val="0"/>
                  <w:marRight w:val="0"/>
                  <w:marTop w:val="0"/>
                  <w:marBottom w:val="0"/>
                  <w:divBdr>
                    <w:top w:val="single" w:sz="6" w:space="4" w:color="CCCCCC"/>
                    <w:left w:val="single" w:sz="6" w:space="4" w:color="CCCCCC"/>
                    <w:bottom w:val="single" w:sz="6" w:space="4" w:color="CCCCCC"/>
                    <w:right w:val="single" w:sz="6" w:space="4" w:color="CCCCCC"/>
                  </w:divBdr>
                  <w:divsChild>
                    <w:div w:id="1161965964">
                      <w:marLeft w:val="0"/>
                      <w:marRight w:val="0"/>
                      <w:marTop w:val="0"/>
                      <w:marBottom w:val="0"/>
                      <w:divBdr>
                        <w:top w:val="none" w:sz="0" w:space="0" w:color="auto"/>
                        <w:left w:val="none" w:sz="0" w:space="0" w:color="auto"/>
                        <w:bottom w:val="none" w:sz="0" w:space="0" w:color="auto"/>
                        <w:right w:val="none" w:sz="0" w:space="0" w:color="auto"/>
                      </w:divBdr>
                      <w:divsChild>
                        <w:div w:id="113150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050063">
      <w:bodyDiv w:val="1"/>
      <w:marLeft w:val="0"/>
      <w:marRight w:val="0"/>
      <w:marTop w:val="0"/>
      <w:marBottom w:val="0"/>
      <w:divBdr>
        <w:top w:val="none" w:sz="0" w:space="0" w:color="auto"/>
        <w:left w:val="none" w:sz="0" w:space="0" w:color="auto"/>
        <w:bottom w:val="none" w:sz="0" w:space="0" w:color="auto"/>
        <w:right w:val="none" w:sz="0" w:space="0" w:color="auto"/>
      </w:divBdr>
      <w:divsChild>
        <w:div w:id="1414352151">
          <w:marLeft w:val="0"/>
          <w:marRight w:val="0"/>
          <w:marTop w:val="0"/>
          <w:marBottom w:val="0"/>
          <w:divBdr>
            <w:top w:val="none" w:sz="0" w:space="0" w:color="auto"/>
            <w:left w:val="none" w:sz="0" w:space="0" w:color="auto"/>
            <w:bottom w:val="none" w:sz="0" w:space="0" w:color="auto"/>
            <w:right w:val="none" w:sz="0" w:space="0" w:color="auto"/>
          </w:divBdr>
          <w:divsChild>
            <w:div w:id="934172750">
              <w:marLeft w:val="0"/>
              <w:marRight w:val="0"/>
              <w:marTop w:val="0"/>
              <w:marBottom w:val="0"/>
              <w:divBdr>
                <w:top w:val="none" w:sz="0" w:space="0" w:color="auto"/>
                <w:left w:val="none" w:sz="0" w:space="0" w:color="auto"/>
                <w:bottom w:val="none" w:sz="0" w:space="0" w:color="auto"/>
                <w:right w:val="none" w:sz="0" w:space="0" w:color="auto"/>
              </w:divBdr>
              <w:divsChild>
                <w:div w:id="46151345">
                  <w:marLeft w:val="0"/>
                  <w:marRight w:val="0"/>
                  <w:marTop w:val="0"/>
                  <w:marBottom w:val="0"/>
                  <w:divBdr>
                    <w:top w:val="none" w:sz="0" w:space="0" w:color="auto"/>
                    <w:left w:val="none" w:sz="0" w:space="0" w:color="auto"/>
                    <w:bottom w:val="none" w:sz="0" w:space="0" w:color="auto"/>
                    <w:right w:val="none" w:sz="0" w:space="0" w:color="auto"/>
                  </w:divBdr>
                  <w:divsChild>
                    <w:div w:id="2116048295">
                      <w:marLeft w:val="0"/>
                      <w:marRight w:val="0"/>
                      <w:marTop w:val="0"/>
                      <w:marBottom w:val="0"/>
                      <w:divBdr>
                        <w:top w:val="none" w:sz="0" w:space="0" w:color="auto"/>
                        <w:left w:val="none" w:sz="0" w:space="0" w:color="auto"/>
                        <w:bottom w:val="none" w:sz="0" w:space="0" w:color="auto"/>
                        <w:right w:val="none" w:sz="0" w:space="0" w:color="auto"/>
                      </w:divBdr>
                      <w:divsChild>
                        <w:div w:id="772407339">
                          <w:marLeft w:val="0"/>
                          <w:marRight w:val="0"/>
                          <w:marTop w:val="0"/>
                          <w:marBottom w:val="0"/>
                          <w:divBdr>
                            <w:top w:val="none" w:sz="0" w:space="0" w:color="auto"/>
                            <w:left w:val="none" w:sz="0" w:space="0" w:color="auto"/>
                            <w:bottom w:val="none" w:sz="0" w:space="0" w:color="auto"/>
                            <w:right w:val="none" w:sz="0" w:space="0" w:color="auto"/>
                          </w:divBdr>
                          <w:divsChild>
                            <w:div w:id="1855879077">
                              <w:marLeft w:val="0"/>
                              <w:marRight w:val="0"/>
                              <w:marTop w:val="0"/>
                              <w:marBottom w:val="0"/>
                              <w:divBdr>
                                <w:top w:val="none" w:sz="0" w:space="0" w:color="auto"/>
                                <w:left w:val="none" w:sz="0" w:space="0" w:color="auto"/>
                                <w:bottom w:val="none" w:sz="0" w:space="0" w:color="auto"/>
                                <w:right w:val="none" w:sz="0" w:space="0" w:color="auto"/>
                              </w:divBdr>
                              <w:divsChild>
                                <w:div w:id="9951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17612">
      <w:bodyDiv w:val="1"/>
      <w:marLeft w:val="0"/>
      <w:marRight w:val="0"/>
      <w:marTop w:val="150"/>
      <w:marBottom w:val="0"/>
      <w:divBdr>
        <w:top w:val="none" w:sz="0" w:space="0" w:color="auto"/>
        <w:left w:val="none" w:sz="0" w:space="0" w:color="auto"/>
        <w:bottom w:val="none" w:sz="0" w:space="0" w:color="auto"/>
        <w:right w:val="none" w:sz="0" w:space="0" w:color="auto"/>
      </w:divBdr>
      <w:divsChild>
        <w:div w:id="1623999420">
          <w:marLeft w:val="0"/>
          <w:marRight w:val="0"/>
          <w:marTop w:val="0"/>
          <w:marBottom w:val="0"/>
          <w:divBdr>
            <w:top w:val="none" w:sz="0" w:space="0" w:color="auto"/>
            <w:left w:val="none" w:sz="0" w:space="0" w:color="auto"/>
            <w:bottom w:val="none" w:sz="0" w:space="0" w:color="auto"/>
            <w:right w:val="none" w:sz="0" w:space="0" w:color="auto"/>
          </w:divBdr>
          <w:divsChild>
            <w:div w:id="253049752">
              <w:marLeft w:val="150"/>
              <w:marRight w:val="0"/>
              <w:marTop w:val="0"/>
              <w:marBottom w:val="0"/>
              <w:divBdr>
                <w:top w:val="none" w:sz="0" w:space="0" w:color="auto"/>
                <w:left w:val="none" w:sz="0" w:space="0" w:color="auto"/>
                <w:bottom w:val="none" w:sz="0" w:space="0" w:color="auto"/>
                <w:right w:val="none" w:sz="0" w:space="0" w:color="auto"/>
              </w:divBdr>
              <w:divsChild>
                <w:div w:id="340352587">
                  <w:marLeft w:val="0"/>
                  <w:marRight w:val="0"/>
                  <w:marTop w:val="0"/>
                  <w:marBottom w:val="0"/>
                  <w:divBdr>
                    <w:top w:val="single" w:sz="6" w:space="4" w:color="CCCCCC"/>
                    <w:left w:val="single" w:sz="6" w:space="4" w:color="CCCCCC"/>
                    <w:bottom w:val="single" w:sz="6" w:space="4" w:color="CCCCCC"/>
                    <w:right w:val="single" w:sz="6" w:space="4" w:color="CCCCCC"/>
                  </w:divBdr>
                  <w:divsChild>
                    <w:div w:id="2056926853">
                      <w:marLeft w:val="0"/>
                      <w:marRight w:val="0"/>
                      <w:marTop w:val="0"/>
                      <w:marBottom w:val="0"/>
                      <w:divBdr>
                        <w:top w:val="none" w:sz="0" w:space="0" w:color="auto"/>
                        <w:left w:val="none" w:sz="0" w:space="0" w:color="auto"/>
                        <w:bottom w:val="none" w:sz="0" w:space="0" w:color="auto"/>
                        <w:right w:val="none" w:sz="0" w:space="0" w:color="auto"/>
                      </w:divBdr>
                      <w:divsChild>
                        <w:div w:id="6554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488233">
      <w:bodyDiv w:val="1"/>
      <w:marLeft w:val="0"/>
      <w:marRight w:val="0"/>
      <w:marTop w:val="0"/>
      <w:marBottom w:val="0"/>
      <w:divBdr>
        <w:top w:val="none" w:sz="0" w:space="0" w:color="auto"/>
        <w:left w:val="none" w:sz="0" w:space="0" w:color="auto"/>
        <w:bottom w:val="none" w:sz="0" w:space="0" w:color="auto"/>
        <w:right w:val="none" w:sz="0" w:space="0" w:color="auto"/>
      </w:divBdr>
    </w:div>
    <w:div w:id="502820462">
      <w:bodyDiv w:val="1"/>
      <w:marLeft w:val="0"/>
      <w:marRight w:val="0"/>
      <w:marTop w:val="0"/>
      <w:marBottom w:val="0"/>
      <w:divBdr>
        <w:top w:val="none" w:sz="0" w:space="0" w:color="auto"/>
        <w:left w:val="none" w:sz="0" w:space="0" w:color="auto"/>
        <w:bottom w:val="none" w:sz="0" w:space="0" w:color="auto"/>
        <w:right w:val="none" w:sz="0" w:space="0" w:color="auto"/>
      </w:divBdr>
      <w:divsChild>
        <w:div w:id="678042066">
          <w:marLeft w:val="0"/>
          <w:marRight w:val="0"/>
          <w:marTop w:val="0"/>
          <w:marBottom w:val="0"/>
          <w:divBdr>
            <w:top w:val="none" w:sz="0" w:space="0" w:color="auto"/>
            <w:left w:val="none" w:sz="0" w:space="0" w:color="auto"/>
            <w:bottom w:val="none" w:sz="0" w:space="0" w:color="auto"/>
            <w:right w:val="none" w:sz="0" w:space="0" w:color="auto"/>
          </w:divBdr>
          <w:divsChild>
            <w:div w:id="1644461096">
              <w:marLeft w:val="0"/>
              <w:marRight w:val="0"/>
              <w:marTop w:val="0"/>
              <w:marBottom w:val="0"/>
              <w:divBdr>
                <w:top w:val="none" w:sz="0" w:space="0" w:color="auto"/>
                <w:left w:val="none" w:sz="0" w:space="0" w:color="auto"/>
                <w:bottom w:val="none" w:sz="0" w:space="0" w:color="auto"/>
                <w:right w:val="none" w:sz="0" w:space="0" w:color="auto"/>
              </w:divBdr>
              <w:divsChild>
                <w:div w:id="123164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3435">
      <w:bodyDiv w:val="1"/>
      <w:marLeft w:val="0"/>
      <w:marRight w:val="0"/>
      <w:marTop w:val="0"/>
      <w:marBottom w:val="0"/>
      <w:divBdr>
        <w:top w:val="none" w:sz="0" w:space="0" w:color="auto"/>
        <w:left w:val="none" w:sz="0" w:space="0" w:color="auto"/>
        <w:bottom w:val="none" w:sz="0" w:space="0" w:color="auto"/>
        <w:right w:val="none" w:sz="0" w:space="0" w:color="auto"/>
      </w:divBdr>
    </w:div>
    <w:div w:id="745422344">
      <w:bodyDiv w:val="1"/>
      <w:marLeft w:val="0"/>
      <w:marRight w:val="0"/>
      <w:marTop w:val="0"/>
      <w:marBottom w:val="0"/>
      <w:divBdr>
        <w:top w:val="none" w:sz="0" w:space="0" w:color="auto"/>
        <w:left w:val="none" w:sz="0" w:space="0" w:color="auto"/>
        <w:bottom w:val="none" w:sz="0" w:space="0" w:color="auto"/>
        <w:right w:val="none" w:sz="0" w:space="0" w:color="auto"/>
      </w:divBdr>
    </w:div>
    <w:div w:id="796530723">
      <w:bodyDiv w:val="1"/>
      <w:marLeft w:val="0"/>
      <w:marRight w:val="0"/>
      <w:marTop w:val="0"/>
      <w:marBottom w:val="0"/>
      <w:divBdr>
        <w:top w:val="none" w:sz="0" w:space="0" w:color="auto"/>
        <w:left w:val="none" w:sz="0" w:space="0" w:color="auto"/>
        <w:bottom w:val="none" w:sz="0" w:space="0" w:color="auto"/>
        <w:right w:val="none" w:sz="0" w:space="0" w:color="auto"/>
      </w:divBdr>
      <w:divsChild>
        <w:div w:id="250550525">
          <w:marLeft w:val="0"/>
          <w:marRight w:val="0"/>
          <w:marTop w:val="0"/>
          <w:marBottom w:val="0"/>
          <w:divBdr>
            <w:top w:val="none" w:sz="0" w:space="0" w:color="auto"/>
            <w:left w:val="none" w:sz="0" w:space="0" w:color="auto"/>
            <w:bottom w:val="none" w:sz="0" w:space="0" w:color="auto"/>
            <w:right w:val="none" w:sz="0" w:space="0" w:color="auto"/>
          </w:divBdr>
          <w:divsChild>
            <w:div w:id="1358969320">
              <w:marLeft w:val="0"/>
              <w:marRight w:val="0"/>
              <w:marTop w:val="0"/>
              <w:marBottom w:val="0"/>
              <w:divBdr>
                <w:top w:val="none" w:sz="0" w:space="0" w:color="auto"/>
                <w:left w:val="none" w:sz="0" w:space="0" w:color="auto"/>
                <w:bottom w:val="none" w:sz="0" w:space="0" w:color="auto"/>
                <w:right w:val="none" w:sz="0" w:space="0" w:color="auto"/>
              </w:divBdr>
              <w:divsChild>
                <w:div w:id="1353143621">
                  <w:marLeft w:val="0"/>
                  <w:marRight w:val="300"/>
                  <w:marTop w:val="0"/>
                  <w:marBottom w:val="0"/>
                  <w:divBdr>
                    <w:top w:val="none" w:sz="0" w:space="0" w:color="auto"/>
                    <w:left w:val="none" w:sz="0" w:space="0" w:color="auto"/>
                    <w:bottom w:val="none" w:sz="0" w:space="0" w:color="auto"/>
                    <w:right w:val="none" w:sz="0" w:space="0" w:color="auto"/>
                  </w:divBdr>
                  <w:divsChild>
                    <w:div w:id="2009941649">
                      <w:marLeft w:val="0"/>
                      <w:marRight w:val="0"/>
                      <w:marTop w:val="0"/>
                      <w:marBottom w:val="0"/>
                      <w:divBdr>
                        <w:top w:val="none" w:sz="0" w:space="0" w:color="auto"/>
                        <w:left w:val="none" w:sz="0" w:space="0" w:color="auto"/>
                        <w:bottom w:val="none" w:sz="0" w:space="0" w:color="auto"/>
                        <w:right w:val="none" w:sz="0" w:space="0" w:color="auto"/>
                      </w:divBdr>
                      <w:divsChild>
                        <w:div w:id="960304559">
                          <w:marLeft w:val="0"/>
                          <w:marRight w:val="0"/>
                          <w:marTop w:val="0"/>
                          <w:marBottom w:val="0"/>
                          <w:divBdr>
                            <w:top w:val="none" w:sz="0" w:space="0" w:color="auto"/>
                            <w:left w:val="none" w:sz="0" w:space="0" w:color="auto"/>
                            <w:bottom w:val="none" w:sz="0" w:space="0" w:color="auto"/>
                            <w:right w:val="none" w:sz="0" w:space="0" w:color="auto"/>
                          </w:divBdr>
                          <w:divsChild>
                            <w:div w:id="989944957">
                              <w:marLeft w:val="0"/>
                              <w:marRight w:val="0"/>
                              <w:marTop w:val="0"/>
                              <w:marBottom w:val="0"/>
                              <w:divBdr>
                                <w:top w:val="none" w:sz="0" w:space="0" w:color="auto"/>
                                <w:left w:val="none" w:sz="0" w:space="0" w:color="auto"/>
                                <w:bottom w:val="none" w:sz="0" w:space="0" w:color="auto"/>
                                <w:right w:val="none" w:sz="0" w:space="0" w:color="auto"/>
                              </w:divBdr>
                              <w:divsChild>
                                <w:div w:id="1779636137">
                                  <w:marLeft w:val="0"/>
                                  <w:marRight w:val="0"/>
                                  <w:marTop w:val="0"/>
                                  <w:marBottom w:val="0"/>
                                  <w:divBdr>
                                    <w:top w:val="none" w:sz="0" w:space="0" w:color="auto"/>
                                    <w:left w:val="none" w:sz="0" w:space="0" w:color="auto"/>
                                    <w:bottom w:val="none" w:sz="0" w:space="0" w:color="auto"/>
                                    <w:right w:val="none" w:sz="0" w:space="0" w:color="auto"/>
                                  </w:divBdr>
                                  <w:divsChild>
                                    <w:div w:id="15921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95364">
      <w:bodyDiv w:val="1"/>
      <w:marLeft w:val="0"/>
      <w:marRight w:val="0"/>
      <w:marTop w:val="0"/>
      <w:marBottom w:val="0"/>
      <w:divBdr>
        <w:top w:val="none" w:sz="0" w:space="0" w:color="auto"/>
        <w:left w:val="none" w:sz="0" w:space="0" w:color="auto"/>
        <w:bottom w:val="none" w:sz="0" w:space="0" w:color="auto"/>
        <w:right w:val="none" w:sz="0" w:space="0" w:color="auto"/>
      </w:divBdr>
      <w:divsChild>
        <w:div w:id="533154566">
          <w:marLeft w:val="0"/>
          <w:marRight w:val="0"/>
          <w:marTop w:val="0"/>
          <w:marBottom w:val="0"/>
          <w:divBdr>
            <w:top w:val="none" w:sz="0" w:space="0" w:color="auto"/>
            <w:left w:val="none" w:sz="0" w:space="0" w:color="auto"/>
            <w:bottom w:val="none" w:sz="0" w:space="0" w:color="auto"/>
            <w:right w:val="none" w:sz="0" w:space="0" w:color="auto"/>
          </w:divBdr>
          <w:divsChild>
            <w:div w:id="2082486383">
              <w:marLeft w:val="0"/>
              <w:marRight w:val="0"/>
              <w:marTop w:val="0"/>
              <w:marBottom w:val="0"/>
              <w:divBdr>
                <w:top w:val="none" w:sz="0" w:space="0" w:color="auto"/>
                <w:left w:val="none" w:sz="0" w:space="0" w:color="auto"/>
                <w:bottom w:val="none" w:sz="0" w:space="0" w:color="auto"/>
                <w:right w:val="none" w:sz="0" w:space="0" w:color="auto"/>
              </w:divBdr>
              <w:divsChild>
                <w:div w:id="12417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2478">
      <w:bodyDiv w:val="1"/>
      <w:marLeft w:val="0"/>
      <w:marRight w:val="0"/>
      <w:marTop w:val="0"/>
      <w:marBottom w:val="0"/>
      <w:divBdr>
        <w:top w:val="none" w:sz="0" w:space="0" w:color="auto"/>
        <w:left w:val="none" w:sz="0" w:space="0" w:color="auto"/>
        <w:bottom w:val="none" w:sz="0" w:space="0" w:color="auto"/>
        <w:right w:val="none" w:sz="0" w:space="0" w:color="auto"/>
      </w:divBdr>
      <w:divsChild>
        <w:div w:id="260453845">
          <w:marLeft w:val="0"/>
          <w:marRight w:val="0"/>
          <w:marTop w:val="0"/>
          <w:marBottom w:val="0"/>
          <w:divBdr>
            <w:top w:val="none" w:sz="0" w:space="0" w:color="auto"/>
            <w:left w:val="none" w:sz="0" w:space="0" w:color="auto"/>
            <w:bottom w:val="none" w:sz="0" w:space="0" w:color="auto"/>
            <w:right w:val="none" w:sz="0" w:space="0" w:color="auto"/>
          </w:divBdr>
          <w:divsChild>
            <w:div w:id="639766786">
              <w:marLeft w:val="0"/>
              <w:marRight w:val="0"/>
              <w:marTop w:val="300"/>
              <w:marBottom w:val="300"/>
              <w:divBdr>
                <w:top w:val="none" w:sz="0" w:space="0" w:color="auto"/>
                <w:left w:val="none" w:sz="0" w:space="0" w:color="auto"/>
                <w:bottom w:val="none" w:sz="0" w:space="0" w:color="auto"/>
                <w:right w:val="none" w:sz="0" w:space="0" w:color="auto"/>
              </w:divBdr>
              <w:divsChild>
                <w:div w:id="1180126531">
                  <w:marLeft w:val="0"/>
                  <w:marRight w:val="0"/>
                  <w:marTop w:val="0"/>
                  <w:marBottom w:val="0"/>
                  <w:divBdr>
                    <w:top w:val="none" w:sz="0" w:space="0" w:color="auto"/>
                    <w:left w:val="none" w:sz="0" w:space="0" w:color="auto"/>
                    <w:bottom w:val="none" w:sz="0" w:space="0" w:color="auto"/>
                    <w:right w:val="none" w:sz="0" w:space="0" w:color="auto"/>
                  </w:divBdr>
                  <w:divsChild>
                    <w:div w:id="529802865">
                      <w:marLeft w:val="-300"/>
                      <w:marRight w:val="0"/>
                      <w:marTop w:val="0"/>
                      <w:marBottom w:val="0"/>
                      <w:divBdr>
                        <w:top w:val="none" w:sz="0" w:space="0" w:color="auto"/>
                        <w:left w:val="none" w:sz="0" w:space="0" w:color="auto"/>
                        <w:bottom w:val="none" w:sz="0" w:space="0" w:color="auto"/>
                        <w:right w:val="none" w:sz="0" w:space="0" w:color="auto"/>
                      </w:divBdr>
                      <w:divsChild>
                        <w:div w:id="7507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392844">
      <w:bodyDiv w:val="1"/>
      <w:marLeft w:val="150"/>
      <w:marRight w:val="150"/>
      <w:marTop w:val="0"/>
      <w:marBottom w:val="0"/>
      <w:divBdr>
        <w:top w:val="none" w:sz="0" w:space="0" w:color="auto"/>
        <w:left w:val="none" w:sz="0" w:space="0" w:color="auto"/>
        <w:bottom w:val="none" w:sz="0" w:space="0" w:color="auto"/>
        <w:right w:val="none" w:sz="0" w:space="0" w:color="auto"/>
      </w:divBdr>
      <w:divsChild>
        <w:div w:id="271715354">
          <w:marLeft w:val="0"/>
          <w:marRight w:val="0"/>
          <w:marTop w:val="150"/>
          <w:marBottom w:val="150"/>
          <w:divBdr>
            <w:top w:val="none" w:sz="0" w:space="0" w:color="auto"/>
            <w:left w:val="none" w:sz="0" w:space="0" w:color="auto"/>
            <w:bottom w:val="none" w:sz="0" w:space="0" w:color="auto"/>
            <w:right w:val="none" w:sz="0" w:space="0" w:color="auto"/>
          </w:divBdr>
          <w:divsChild>
            <w:div w:id="912206674">
              <w:marLeft w:val="0"/>
              <w:marRight w:val="0"/>
              <w:marTop w:val="150"/>
              <w:marBottom w:val="300"/>
              <w:divBdr>
                <w:top w:val="single" w:sz="6" w:space="8" w:color="444444"/>
                <w:left w:val="single" w:sz="6" w:space="8" w:color="444444"/>
                <w:bottom w:val="single" w:sz="6" w:space="8" w:color="444444"/>
                <w:right w:val="single" w:sz="6" w:space="8" w:color="444444"/>
              </w:divBdr>
              <w:divsChild>
                <w:div w:id="991567111">
                  <w:marLeft w:val="3150"/>
                  <w:marRight w:val="3150"/>
                  <w:marTop w:val="75"/>
                  <w:marBottom w:val="0"/>
                  <w:divBdr>
                    <w:top w:val="single" w:sz="6" w:space="0" w:color="CCCCCC"/>
                    <w:left w:val="single" w:sz="6" w:space="0" w:color="CCCCCC"/>
                    <w:bottom w:val="single" w:sz="6" w:space="0" w:color="CCCCCC"/>
                    <w:right w:val="single" w:sz="6" w:space="0" w:color="CCCCCC"/>
                  </w:divBdr>
                </w:div>
              </w:divsChild>
            </w:div>
          </w:divsChild>
        </w:div>
      </w:divsChild>
    </w:div>
    <w:div w:id="1137068406">
      <w:bodyDiv w:val="1"/>
      <w:marLeft w:val="0"/>
      <w:marRight w:val="0"/>
      <w:marTop w:val="0"/>
      <w:marBottom w:val="0"/>
      <w:divBdr>
        <w:top w:val="none" w:sz="0" w:space="0" w:color="auto"/>
        <w:left w:val="none" w:sz="0" w:space="0" w:color="auto"/>
        <w:bottom w:val="none" w:sz="0" w:space="0" w:color="auto"/>
        <w:right w:val="none" w:sz="0" w:space="0" w:color="auto"/>
      </w:divBdr>
      <w:divsChild>
        <w:div w:id="714431116">
          <w:marLeft w:val="0"/>
          <w:marRight w:val="0"/>
          <w:marTop w:val="15"/>
          <w:marBottom w:val="15"/>
          <w:divBdr>
            <w:top w:val="single" w:sz="2" w:space="0" w:color="DDDDDD"/>
            <w:left w:val="single" w:sz="2" w:space="0" w:color="DDDDDD"/>
            <w:bottom w:val="single" w:sz="2" w:space="0" w:color="DDDDDD"/>
            <w:right w:val="single" w:sz="2" w:space="0" w:color="DDDDDD"/>
          </w:divBdr>
          <w:divsChild>
            <w:div w:id="1424036456">
              <w:marLeft w:val="0"/>
              <w:marRight w:val="0"/>
              <w:marTop w:val="0"/>
              <w:marBottom w:val="150"/>
              <w:divBdr>
                <w:top w:val="single" w:sz="6" w:space="15" w:color="CCCCCC"/>
                <w:left w:val="single" w:sz="6" w:space="15" w:color="CCCCCC"/>
                <w:bottom w:val="single" w:sz="6" w:space="15" w:color="CCCCCC"/>
                <w:right w:val="single" w:sz="6" w:space="15" w:color="CCCCCC"/>
              </w:divBdr>
            </w:div>
          </w:divsChild>
        </w:div>
      </w:divsChild>
    </w:div>
    <w:div w:id="1287810665">
      <w:bodyDiv w:val="1"/>
      <w:marLeft w:val="0"/>
      <w:marRight w:val="0"/>
      <w:marTop w:val="0"/>
      <w:marBottom w:val="0"/>
      <w:divBdr>
        <w:top w:val="none" w:sz="0" w:space="0" w:color="auto"/>
        <w:left w:val="none" w:sz="0" w:space="0" w:color="auto"/>
        <w:bottom w:val="none" w:sz="0" w:space="0" w:color="auto"/>
        <w:right w:val="none" w:sz="0" w:space="0" w:color="auto"/>
      </w:divBdr>
    </w:div>
    <w:div w:id="1330207812">
      <w:bodyDiv w:val="1"/>
      <w:marLeft w:val="0"/>
      <w:marRight w:val="0"/>
      <w:marTop w:val="0"/>
      <w:marBottom w:val="0"/>
      <w:divBdr>
        <w:top w:val="none" w:sz="0" w:space="0" w:color="auto"/>
        <w:left w:val="none" w:sz="0" w:space="0" w:color="auto"/>
        <w:bottom w:val="none" w:sz="0" w:space="0" w:color="auto"/>
        <w:right w:val="none" w:sz="0" w:space="0" w:color="auto"/>
      </w:divBdr>
    </w:div>
    <w:div w:id="1366101534">
      <w:bodyDiv w:val="1"/>
      <w:marLeft w:val="0"/>
      <w:marRight w:val="0"/>
      <w:marTop w:val="0"/>
      <w:marBottom w:val="0"/>
      <w:divBdr>
        <w:top w:val="none" w:sz="0" w:space="0" w:color="auto"/>
        <w:left w:val="none" w:sz="0" w:space="0" w:color="auto"/>
        <w:bottom w:val="none" w:sz="0" w:space="0" w:color="auto"/>
        <w:right w:val="none" w:sz="0" w:space="0" w:color="auto"/>
      </w:divBdr>
      <w:divsChild>
        <w:div w:id="1822502781">
          <w:marLeft w:val="0"/>
          <w:marRight w:val="0"/>
          <w:marTop w:val="0"/>
          <w:marBottom w:val="0"/>
          <w:divBdr>
            <w:top w:val="none" w:sz="0" w:space="0" w:color="auto"/>
            <w:left w:val="none" w:sz="0" w:space="0" w:color="auto"/>
            <w:bottom w:val="none" w:sz="0" w:space="0" w:color="auto"/>
            <w:right w:val="none" w:sz="0" w:space="0" w:color="auto"/>
          </w:divBdr>
          <w:divsChild>
            <w:div w:id="1236628000">
              <w:marLeft w:val="0"/>
              <w:marRight w:val="0"/>
              <w:marTop w:val="0"/>
              <w:marBottom w:val="0"/>
              <w:divBdr>
                <w:top w:val="none" w:sz="0" w:space="0" w:color="auto"/>
                <w:left w:val="none" w:sz="0" w:space="0" w:color="auto"/>
                <w:bottom w:val="none" w:sz="0" w:space="0" w:color="auto"/>
                <w:right w:val="none" w:sz="0" w:space="0" w:color="auto"/>
              </w:divBdr>
              <w:divsChild>
                <w:div w:id="1230459515">
                  <w:marLeft w:val="0"/>
                  <w:marRight w:val="0"/>
                  <w:marTop w:val="0"/>
                  <w:marBottom w:val="0"/>
                  <w:divBdr>
                    <w:top w:val="none" w:sz="0" w:space="0" w:color="auto"/>
                    <w:left w:val="none" w:sz="0" w:space="0" w:color="auto"/>
                    <w:bottom w:val="none" w:sz="0" w:space="0" w:color="auto"/>
                    <w:right w:val="none" w:sz="0" w:space="0" w:color="auto"/>
                  </w:divBdr>
                  <w:divsChild>
                    <w:div w:id="1105150158">
                      <w:marLeft w:val="0"/>
                      <w:marRight w:val="0"/>
                      <w:marTop w:val="0"/>
                      <w:marBottom w:val="0"/>
                      <w:divBdr>
                        <w:top w:val="none" w:sz="0" w:space="0" w:color="auto"/>
                        <w:left w:val="none" w:sz="0" w:space="0" w:color="auto"/>
                        <w:bottom w:val="none" w:sz="0" w:space="0" w:color="auto"/>
                        <w:right w:val="none" w:sz="0" w:space="0" w:color="auto"/>
                      </w:divBdr>
                      <w:divsChild>
                        <w:div w:id="2052654202">
                          <w:marLeft w:val="0"/>
                          <w:marRight w:val="0"/>
                          <w:marTop w:val="0"/>
                          <w:marBottom w:val="0"/>
                          <w:divBdr>
                            <w:top w:val="none" w:sz="0" w:space="0" w:color="auto"/>
                            <w:left w:val="none" w:sz="0" w:space="0" w:color="auto"/>
                            <w:bottom w:val="none" w:sz="0" w:space="0" w:color="auto"/>
                            <w:right w:val="none" w:sz="0" w:space="0" w:color="auto"/>
                          </w:divBdr>
                          <w:divsChild>
                            <w:div w:id="2108227670">
                              <w:marLeft w:val="0"/>
                              <w:marRight w:val="0"/>
                              <w:marTop w:val="0"/>
                              <w:marBottom w:val="0"/>
                              <w:divBdr>
                                <w:top w:val="none" w:sz="0" w:space="0" w:color="auto"/>
                                <w:left w:val="none" w:sz="0" w:space="0" w:color="auto"/>
                                <w:bottom w:val="none" w:sz="0" w:space="0" w:color="auto"/>
                                <w:right w:val="none" w:sz="0" w:space="0" w:color="auto"/>
                              </w:divBdr>
                              <w:divsChild>
                                <w:div w:id="2130780622">
                                  <w:marLeft w:val="0"/>
                                  <w:marRight w:val="0"/>
                                  <w:marTop w:val="0"/>
                                  <w:marBottom w:val="0"/>
                                  <w:divBdr>
                                    <w:top w:val="none" w:sz="0" w:space="0" w:color="auto"/>
                                    <w:left w:val="none" w:sz="0" w:space="0" w:color="auto"/>
                                    <w:bottom w:val="none" w:sz="0" w:space="0" w:color="auto"/>
                                    <w:right w:val="none" w:sz="0" w:space="0" w:color="auto"/>
                                  </w:divBdr>
                                  <w:divsChild>
                                    <w:div w:id="757824000">
                                      <w:marLeft w:val="0"/>
                                      <w:marRight w:val="0"/>
                                      <w:marTop w:val="0"/>
                                      <w:marBottom w:val="0"/>
                                      <w:divBdr>
                                        <w:top w:val="none" w:sz="0" w:space="0" w:color="auto"/>
                                        <w:left w:val="none" w:sz="0" w:space="0" w:color="auto"/>
                                        <w:bottom w:val="none" w:sz="0" w:space="0" w:color="auto"/>
                                        <w:right w:val="none" w:sz="0" w:space="0" w:color="auto"/>
                                      </w:divBdr>
                                      <w:divsChild>
                                        <w:div w:id="1428506096">
                                          <w:marLeft w:val="0"/>
                                          <w:marRight w:val="0"/>
                                          <w:marTop w:val="0"/>
                                          <w:marBottom w:val="0"/>
                                          <w:divBdr>
                                            <w:top w:val="none" w:sz="0" w:space="0" w:color="auto"/>
                                            <w:left w:val="none" w:sz="0" w:space="0" w:color="auto"/>
                                            <w:bottom w:val="none" w:sz="0" w:space="0" w:color="auto"/>
                                            <w:right w:val="none" w:sz="0" w:space="0" w:color="auto"/>
                                          </w:divBdr>
                                          <w:divsChild>
                                            <w:div w:id="1847864649">
                                              <w:marLeft w:val="0"/>
                                              <w:marRight w:val="0"/>
                                              <w:marTop w:val="0"/>
                                              <w:marBottom w:val="0"/>
                                              <w:divBdr>
                                                <w:top w:val="single" w:sz="12" w:space="2" w:color="FFFFCC"/>
                                                <w:left w:val="single" w:sz="12" w:space="2" w:color="FFFFCC"/>
                                                <w:bottom w:val="single" w:sz="12" w:space="2" w:color="FFFFCC"/>
                                                <w:right w:val="single" w:sz="12" w:space="0" w:color="FFFFCC"/>
                                              </w:divBdr>
                                              <w:divsChild>
                                                <w:div w:id="766121458">
                                                  <w:marLeft w:val="0"/>
                                                  <w:marRight w:val="0"/>
                                                  <w:marTop w:val="0"/>
                                                  <w:marBottom w:val="0"/>
                                                  <w:divBdr>
                                                    <w:top w:val="none" w:sz="0" w:space="0" w:color="auto"/>
                                                    <w:left w:val="none" w:sz="0" w:space="0" w:color="auto"/>
                                                    <w:bottom w:val="none" w:sz="0" w:space="0" w:color="auto"/>
                                                    <w:right w:val="none" w:sz="0" w:space="0" w:color="auto"/>
                                                  </w:divBdr>
                                                  <w:divsChild>
                                                    <w:div w:id="851527012">
                                                      <w:marLeft w:val="0"/>
                                                      <w:marRight w:val="0"/>
                                                      <w:marTop w:val="0"/>
                                                      <w:marBottom w:val="0"/>
                                                      <w:divBdr>
                                                        <w:top w:val="none" w:sz="0" w:space="0" w:color="auto"/>
                                                        <w:left w:val="none" w:sz="0" w:space="0" w:color="auto"/>
                                                        <w:bottom w:val="none" w:sz="0" w:space="0" w:color="auto"/>
                                                        <w:right w:val="none" w:sz="0" w:space="0" w:color="auto"/>
                                                      </w:divBdr>
                                                      <w:divsChild>
                                                        <w:div w:id="1504006685">
                                                          <w:marLeft w:val="0"/>
                                                          <w:marRight w:val="0"/>
                                                          <w:marTop w:val="0"/>
                                                          <w:marBottom w:val="0"/>
                                                          <w:divBdr>
                                                            <w:top w:val="none" w:sz="0" w:space="0" w:color="auto"/>
                                                            <w:left w:val="none" w:sz="0" w:space="0" w:color="auto"/>
                                                            <w:bottom w:val="none" w:sz="0" w:space="0" w:color="auto"/>
                                                            <w:right w:val="none" w:sz="0" w:space="0" w:color="auto"/>
                                                          </w:divBdr>
                                                          <w:divsChild>
                                                            <w:div w:id="803231379">
                                                              <w:marLeft w:val="0"/>
                                                              <w:marRight w:val="0"/>
                                                              <w:marTop w:val="0"/>
                                                              <w:marBottom w:val="0"/>
                                                              <w:divBdr>
                                                                <w:top w:val="none" w:sz="0" w:space="0" w:color="auto"/>
                                                                <w:left w:val="none" w:sz="0" w:space="0" w:color="auto"/>
                                                                <w:bottom w:val="none" w:sz="0" w:space="0" w:color="auto"/>
                                                                <w:right w:val="none" w:sz="0" w:space="0" w:color="auto"/>
                                                              </w:divBdr>
                                                              <w:divsChild>
                                                                <w:div w:id="736242872">
                                                                  <w:marLeft w:val="0"/>
                                                                  <w:marRight w:val="0"/>
                                                                  <w:marTop w:val="0"/>
                                                                  <w:marBottom w:val="0"/>
                                                                  <w:divBdr>
                                                                    <w:top w:val="none" w:sz="0" w:space="0" w:color="auto"/>
                                                                    <w:left w:val="none" w:sz="0" w:space="0" w:color="auto"/>
                                                                    <w:bottom w:val="none" w:sz="0" w:space="0" w:color="auto"/>
                                                                    <w:right w:val="none" w:sz="0" w:space="0" w:color="auto"/>
                                                                  </w:divBdr>
                                                                  <w:divsChild>
                                                                    <w:div w:id="663557580">
                                                                      <w:marLeft w:val="0"/>
                                                                      <w:marRight w:val="0"/>
                                                                      <w:marTop w:val="0"/>
                                                                      <w:marBottom w:val="0"/>
                                                                      <w:divBdr>
                                                                        <w:top w:val="none" w:sz="0" w:space="0" w:color="auto"/>
                                                                        <w:left w:val="none" w:sz="0" w:space="0" w:color="auto"/>
                                                                        <w:bottom w:val="none" w:sz="0" w:space="0" w:color="auto"/>
                                                                        <w:right w:val="none" w:sz="0" w:space="0" w:color="auto"/>
                                                                      </w:divBdr>
                                                                      <w:divsChild>
                                                                        <w:div w:id="1040056835">
                                                                          <w:marLeft w:val="0"/>
                                                                          <w:marRight w:val="0"/>
                                                                          <w:marTop w:val="0"/>
                                                                          <w:marBottom w:val="0"/>
                                                                          <w:divBdr>
                                                                            <w:top w:val="none" w:sz="0" w:space="0" w:color="auto"/>
                                                                            <w:left w:val="none" w:sz="0" w:space="0" w:color="auto"/>
                                                                            <w:bottom w:val="none" w:sz="0" w:space="0" w:color="auto"/>
                                                                            <w:right w:val="none" w:sz="0" w:space="0" w:color="auto"/>
                                                                          </w:divBdr>
                                                                          <w:divsChild>
                                                                            <w:div w:id="1720933844">
                                                                              <w:marLeft w:val="0"/>
                                                                              <w:marRight w:val="0"/>
                                                                              <w:marTop w:val="0"/>
                                                                              <w:marBottom w:val="0"/>
                                                                              <w:divBdr>
                                                                                <w:top w:val="none" w:sz="0" w:space="0" w:color="auto"/>
                                                                                <w:left w:val="none" w:sz="0" w:space="0" w:color="auto"/>
                                                                                <w:bottom w:val="none" w:sz="0" w:space="0" w:color="auto"/>
                                                                                <w:right w:val="none" w:sz="0" w:space="0" w:color="auto"/>
                                                                              </w:divBdr>
                                                                              <w:divsChild>
                                                                                <w:div w:id="718012472">
                                                                                  <w:marLeft w:val="0"/>
                                                                                  <w:marRight w:val="0"/>
                                                                                  <w:marTop w:val="0"/>
                                                                                  <w:marBottom w:val="0"/>
                                                                                  <w:divBdr>
                                                                                    <w:top w:val="none" w:sz="0" w:space="0" w:color="auto"/>
                                                                                    <w:left w:val="none" w:sz="0" w:space="0" w:color="auto"/>
                                                                                    <w:bottom w:val="none" w:sz="0" w:space="0" w:color="auto"/>
                                                                                    <w:right w:val="none" w:sz="0" w:space="0" w:color="auto"/>
                                                                                  </w:divBdr>
                                                                                  <w:divsChild>
                                                                                    <w:div w:id="1385447092">
                                                                                      <w:marLeft w:val="0"/>
                                                                                      <w:marRight w:val="0"/>
                                                                                      <w:marTop w:val="0"/>
                                                                                      <w:marBottom w:val="0"/>
                                                                                      <w:divBdr>
                                                                                        <w:top w:val="none" w:sz="0" w:space="0" w:color="auto"/>
                                                                                        <w:left w:val="none" w:sz="0" w:space="0" w:color="auto"/>
                                                                                        <w:bottom w:val="none" w:sz="0" w:space="0" w:color="auto"/>
                                                                                        <w:right w:val="none" w:sz="0" w:space="0" w:color="auto"/>
                                                                                      </w:divBdr>
                                                                                      <w:divsChild>
                                                                                        <w:div w:id="2069957248">
                                                                                          <w:marLeft w:val="0"/>
                                                                                          <w:marRight w:val="120"/>
                                                                                          <w:marTop w:val="0"/>
                                                                                          <w:marBottom w:val="150"/>
                                                                                          <w:divBdr>
                                                                                            <w:top w:val="single" w:sz="2" w:space="0" w:color="EFEFEF"/>
                                                                                            <w:left w:val="single" w:sz="6" w:space="0" w:color="EFEFEF"/>
                                                                                            <w:bottom w:val="single" w:sz="6" w:space="0" w:color="E2E2E2"/>
                                                                                            <w:right w:val="single" w:sz="6" w:space="0" w:color="EFEFEF"/>
                                                                                          </w:divBdr>
                                                                                          <w:divsChild>
                                                                                            <w:div w:id="431705473">
                                                                                              <w:marLeft w:val="0"/>
                                                                                              <w:marRight w:val="0"/>
                                                                                              <w:marTop w:val="0"/>
                                                                                              <w:marBottom w:val="0"/>
                                                                                              <w:divBdr>
                                                                                                <w:top w:val="none" w:sz="0" w:space="0" w:color="auto"/>
                                                                                                <w:left w:val="none" w:sz="0" w:space="0" w:color="auto"/>
                                                                                                <w:bottom w:val="none" w:sz="0" w:space="0" w:color="auto"/>
                                                                                                <w:right w:val="none" w:sz="0" w:space="0" w:color="auto"/>
                                                                                              </w:divBdr>
                                                                                              <w:divsChild>
                                                                                                <w:div w:id="811677540">
                                                                                                  <w:marLeft w:val="0"/>
                                                                                                  <w:marRight w:val="0"/>
                                                                                                  <w:marTop w:val="0"/>
                                                                                                  <w:marBottom w:val="0"/>
                                                                                                  <w:divBdr>
                                                                                                    <w:top w:val="none" w:sz="0" w:space="0" w:color="auto"/>
                                                                                                    <w:left w:val="none" w:sz="0" w:space="0" w:color="auto"/>
                                                                                                    <w:bottom w:val="none" w:sz="0" w:space="0" w:color="auto"/>
                                                                                                    <w:right w:val="none" w:sz="0" w:space="0" w:color="auto"/>
                                                                                                  </w:divBdr>
                                                                                                  <w:divsChild>
                                                                                                    <w:div w:id="1831290466">
                                                                                                      <w:marLeft w:val="0"/>
                                                                                                      <w:marRight w:val="0"/>
                                                                                                      <w:marTop w:val="0"/>
                                                                                                      <w:marBottom w:val="0"/>
                                                                                                      <w:divBdr>
                                                                                                        <w:top w:val="none" w:sz="0" w:space="0" w:color="auto"/>
                                                                                                        <w:left w:val="none" w:sz="0" w:space="0" w:color="auto"/>
                                                                                                        <w:bottom w:val="none" w:sz="0" w:space="0" w:color="auto"/>
                                                                                                        <w:right w:val="none" w:sz="0" w:space="0" w:color="auto"/>
                                                                                                      </w:divBdr>
                                                                                                      <w:divsChild>
                                                                                                        <w:div w:id="1455363083">
                                                                                                          <w:marLeft w:val="0"/>
                                                                                                          <w:marRight w:val="0"/>
                                                                                                          <w:marTop w:val="0"/>
                                                                                                          <w:marBottom w:val="0"/>
                                                                                                          <w:divBdr>
                                                                                                            <w:top w:val="none" w:sz="0" w:space="0" w:color="auto"/>
                                                                                                            <w:left w:val="none" w:sz="0" w:space="0" w:color="auto"/>
                                                                                                            <w:bottom w:val="none" w:sz="0" w:space="0" w:color="auto"/>
                                                                                                            <w:right w:val="none" w:sz="0" w:space="0" w:color="auto"/>
                                                                                                          </w:divBdr>
                                                                                                          <w:divsChild>
                                                                                                            <w:div w:id="736167865">
                                                                                                              <w:marLeft w:val="0"/>
                                                                                                              <w:marRight w:val="0"/>
                                                                                                              <w:marTop w:val="0"/>
                                                                                                              <w:marBottom w:val="0"/>
                                                                                                              <w:divBdr>
                                                                                                                <w:top w:val="single" w:sz="2" w:space="4" w:color="D8D8D8"/>
                                                                                                                <w:left w:val="single" w:sz="2" w:space="0" w:color="D8D8D8"/>
                                                                                                                <w:bottom w:val="single" w:sz="2" w:space="4" w:color="D8D8D8"/>
                                                                                                                <w:right w:val="single" w:sz="2" w:space="0" w:color="D8D8D8"/>
                                                                                                              </w:divBdr>
                                                                                                              <w:divsChild>
                                                                                                                <w:div w:id="651369445">
                                                                                                                  <w:marLeft w:val="225"/>
                                                                                                                  <w:marRight w:val="225"/>
                                                                                                                  <w:marTop w:val="75"/>
                                                                                                                  <w:marBottom w:val="75"/>
                                                                                                                  <w:divBdr>
                                                                                                                    <w:top w:val="none" w:sz="0" w:space="0" w:color="auto"/>
                                                                                                                    <w:left w:val="none" w:sz="0" w:space="0" w:color="auto"/>
                                                                                                                    <w:bottom w:val="none" w:sz="0" w:space="0" w:color="auto"/>
                                                                                                                    <w:right w:val="none" w:sz="0" w:space="0" w:color="auto"/>
                                                                                                                  </w:divBdr>
                                                                                                                  <w:divsChild>
                                                                                                                    <w:div w:id="25758498">
                                                                                                                      <w:marLeft w:val="0"/>
                                                                                                                      <w:marRight w:val="0"/>
                                                                                                                      <w:marTop w:val="0"/>
                                                                                                                      <w:marBottom w:val="0"/>
                                                                                                                      <w:divBdr>
                                                                                                                        <w:top w:val="single" w:sz="6" w:space="0" w:color="auto"/>
                                                                                                                        <w:left w:val="single" w:sz="6" w:space="0" w:color="auto"/>
                                                                                                                        <w:bottom w:val="single" w:sz="6" w:space="0" w:color="auto"/>
                                                                                                                        <w:right w:val="single" w:sz="6" w:space="0" w:color="auto"/>
                                                                                                                      </w:divBdr>
                                                                                                                      <w:divsChild>
                                                                                                                        <w:div w:id="1569344187">
                                                                                                                          <w:marLeft w:val="0"/>
                                                                                                                          <w:marRight w:val="0"/>
                                                                                                                          <w:marTop w:val="0"/>
                                                                                                                          <w:marBottom w:val="0"/>
                                                                                                                          <w:divBdr>
                                                                                                                            <w:top w:val="none" w:sz="0" w:space="0" w:color="auto"/>
                                                                                                                            <w:left w:val="none" w:sz="0" w:space="0" w:color="auto"/>
                                                                                                                            <w:bottom w:val="none" w:sz="0" w:space="0" w:color="auto"/>
                                                                                                                            <w:right w:val="none" w:sz="0" w:space="0" w:color="auto"/>
                                                                                                                          </w:divBdr>
                                                                                                                          <w:divsChild>
                                                                                                                            <w:div w:id="18925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239133">
      <w:bodyDiv w:val="1"/>
      <w:marLeft w:val="0"/>
      <w:marRight w:val="0"/>
      <w:marTop w:val="0"/>
      <w:marBottom w:val="0"/>
      <w:divBdr>
        <w:top w:val="none" w:sz="0" w:space="0" w:color="auto"/>
        <w:left w:val="none" w:sz="0" w:space="0" w:color="auto"/>
        <w:bottom w:val="none" w:sz="0" w:space="0" w:color="auto"/>
        <w:right w:val="none" w:sz="0" w:space="0" w:color="auto"/>
      </w:divBdr>
    </w:div>
    <w:div w:id="1415667154">
      <w:bodyDiv w:val="1"/>
      <w:marLeft w:val="0"/>
      <w:marRight w:val="0"/>
      <w:marTop w:val="0"/>
      <w:marBottom w:val="0"/>
      <w:divBdr>
        <w:top w:val="none" w:sz="0" w:space="0" w:color="auto"/>
        <w:left w:val="none" w:sz="0" w:space="0" w:color="auto"/>
        <w:bottom w:val="none" w:sz="0" w:space="0" w:color="auto"/>
        <w:right w:val="none" w:sz="0" w:space="0" w:color="auto"/>
      </w:divBdr>
      <w:divsChild>
        <w:div w:id="1080326071">
          <w:marLeft w:val="0"/>
          <w:marRight w:val="0"/>
          <w:marTop w:val="0"/>
          <w:marBottom w:val="0"/>
          <w:divBdr>
            <w:top w:val="none" w:sz="0" w:space="0" w:color="auto"/>
            <w:left w:val="none" w:sz="0" w:space="0" w:color="auto"/>
            <w:bottom w:val="none" w:sz="0" w:space="0" w:color="auto"/>
            <w:right w:val="none" w:sz="0" w:space="0" w:color="auto"/>
          </w:divBdr>
          <w:divsChild>
            <w:div w:id="2051757073">
              <w:marLeft w:val="0"/>
              <w:marRight w:val="0"/>
              <w:marTop w:val="0"/>
              <w:marBottom w:val="0"/>
              <w:divBdr>
                <w:top w:val="none" w:sz="0" w:space="0" w:color="auto"/>
                <w:left w:val="none" w:sz="0" w:space="0" w:color="auto"/>
                <w:bottom w:val="none" w:sz="0" w:space="0" w:color="auto"/>
                <w:right w:val="none" w:sz="0" w:space="0" w:color="auto"/>
              </w:divBdr>
              <w:divsChild>
                <w:div w:id="265968136">
                  <w:marLeft w:val="0"/>
                  <w:marRight w:val="300"/>
                  <w:marTop w:val="0"/>
                  <w:marBottom w:val="0"/>
                  <w:divBdr>
                    <w:top w:val="none" w:sz="0" w:space="0" w:color="auto"/>
                    <w:left w:val="none" w:sz="0" w:space="0" w:color="auto"/>
                    <w:bottom w:val="none" w:sz="0" w:space="0" w:color="auto"/>
                    <w:right w:val="none" w:sz="0" w:space="0" w:color="auto"/>
                  </w:divBdr>
                  <w:divsChild>
                    <w:div w:id="1860924434">
                      <w:marLeft w:val="0"/>
                      <w:marRight w:val="0"/>
                      <w:marTop w:val="0"/>
                      <w:marBottom w:val="0"/>
                      <w:divBdr>
                        <w:top w:val="none" w:sz="0" w:space="0" w:color="auto"/>
                        <w:left w:val="none" w:sz="0" w:space="0" w:color="auto"/>
                        <w:bottom w:val="none" w:sz="0" w:space="0" w:color="auto"/>
                        <w:right w:val="none" w:sz="0" w:space="0" w:color="auto"/>
                      </w:divBdr>
                      <w:divsChild>
                        <w:div w:id="361831656">
                          <w:marLeft w:val="0"/>
                          <w:marRight w:val="0"/>
                          <w:marTop w:val="0"/>
                          <w:marBottom w:val="0"/>
                          <w:divBdr>
                            <w:top w:val="none" w:sz="0" w:space="0" w:color="auto"/>
                            <w:left w:val="none" w:sz="0" w:space="0" w:color="auto"/>
                            <w:bottom w:val="none" w:sz="0" w:space="0" w:color="auto"/>
                            <w:right w:val="none" w:sz="0" w:space="0" w:color="auto"/>
                          </w:divBdr>
                          <w:divsChild>
                            <w:div w:id="2114475755">
                              <w:marLeft w:val="0"/>
                              <w:marRight w:val="0"/>
                              <w:marTop w:val="0"/>
                              <w:marBottom w:val="0"/>
                              <w:divBdr>
                                <w:top w:val="none" w:sz="0" w:space="0" w:color="auto"/>
                                <w:left w:val="none" w:sz="0" w:space="0" w:color="auto"/>
                                <w:bottom w:val="none" w:sz="0" w:space="0" w:color="auto"/>
                                <w:right w:val="none" w:sz="0" w:space="0" w:color="auto"/>
                              </w:divBdr>
                              <w:divsChild>
                                <w:div w:id="564028249">
                                  <w:marLeft w:val="0"/>
                                  <w:marRight w:val="0"/>
                                  <w:marTop w:val="0"/>
                                  <w:marBottom w:val="0"/>
                                  <w:divBdr>
                                    <w:top w:val="none" w:sz="0" w:space="0" w:color="auto"/>
                                    <w:left w:val="none" w:sz="0" w:space="0" w:color="auto"/>
                                    <w:bottom w:val="none" w:sz="0" w:space="0" w:color="auto"/>
                                    <w:right w:val="none" w:sz="0" w:space="0" w:color="auto"/>
                                  </w:divBdr>
                                  <w:divsChild>
                                    <w:div w:id="2082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26225">
      <w:bodyDiv w:val="1"/>
      <w:marLeft w:val="0"/>
      <w:marRight w:val="0"/>
      <w:marTop w:val="0"/>
      <w:marBottom w:val="0"/>
      <w:divBdr>
        <w:top w:val="none" w:sz="0" w:space="0" w:color="auto"/>
        <w:left w:val="none" w:sz="0" w:space="0" w:color="auto"/>
        <w:bottom w:val="none" w:sz="0" w:space="0" w:color="auto"/>
        <w:right w:val="none" w:sz="0" w:space="0" w:color="auto"/>
      </w:divBdr>
      <w:divsChild>
        <w:div w:id="479544110">
          <w:marLeft w:val="0"/>
          <w:marRight w:val="0"/>
          <w:marTop w:val="0"/>
          <w:marBottom w:val="0"/>
          <w:divBdr>
            <w:top w:val="none" w:sz="0" w:space="0" w:color="auto"/>
            <w:left w:val="none" w:sz="0" w:space="0" w:color="auto"/>
            <w:bottom w:val="none" w:sz="0" w:space="0" w:color="auto"/>
            <w:right w:val="none" w:sz="0" w:space="0" w:color="auto"/>
          </w:divBdr>
          <w:divsChild>
            <w:div w:id="286662956">
              <w:marLeft w:val="0"/>
              <w:marRight w:val="0"/>
              <w:marTop w:val="0"/>
              <w:marBottom w:val="0"/>
              <w:divBdr>
                <w:top w:val="none" w:sz="0" w:space="0" w:color="auto"/>
                <w:left w:val="none" w:sz="0" w:space="0" w:color="auto"/>
                <w:bottom w:val="none" w:sz="0" w:space="0" w:color="auto"/>
                <w:right w:val="none" w:sz="0" w:space="0" w:color="auto"/>
              </w:divBdr>
              <w:divsChild>
                <w:div w:id="726729932">
                  <w:marLeft w:val="0"/>
                  <w:marRight w:val="0"/>
                  <w:marTop w:val="0"/>
                  <w:marBottom w:val="0"/>
                  <w:divBdr>
                    <w:top w:val="none" w:sz="0" w:space="0" w:color="auto"/>
                    <w:left w:val="none" w:sz="0" w:space="0" w:color="auto"/>
                    <w:bottom w:val="none" w:sz="0" w:space="0" w:color="auto"/>
                    <w:right w:val="none" w:sz="0" w:space="0" w:color="auto"/>
                  </w:divBdr>
                  <w:divsChild>
                    <w:div w:id="2123718867">
                      <w:marLeft w:val="-225"/>
                      <w:marRight w:val="-225"/>
                      <w:marTop w:val="0"/>
                      <w:marBottom w:val="0"/>
                      <w:divBdr>
                        <w:top w:val="none" w:sz="0" w:space="0" w:color="auto"/>
                        <w:left w:val="none" w:sz="0" w:space="0" w:color="auto"/>
                        <w:bottom w:val="none" w:sz="0" w:space="0" w:color="auto"/>
                        <w:right w:val="none" w:sz="0" w:space="0" w:color="auto"/>
                      </w:divBdr>
                      <w:divsChild>
                        <w:div w:id="1715427150">
                          <w:marLeft w:val="0"/>
                          <w:marRight w:val="0"/>
                          <w:marTop w:val="0"/>
                          <w:marBottom w:val="0"/>
                          <w:divBdr>
                            <w:top w:val="none" w:sz="0" w:space="0" w:color="auto"/>
                            <w:left w:val="none" w:sz="0" w:space="0" w:color="auto"/>
                            <w:bottom w:val="none" w:sz="0" w:space="0" w:color="auto"/>
                            <w:right w:val="none" w:sz="0" w:space="0" w:color="auto"/>
                          </w:divBdr>
                          <w:divsChild>
                            <w:div w:id="1621262047">
                              <w:marLeft w:val="0"/>
                              <w:marRight w:val="0"/>
                              <w:marTop w:val="0"/>
                              <w:marBottom w:val="0"/>
                              <w:divBdr>
                                <w:top w:val="none" w:sz="0" w:space="0" w:color="auto"/>
                                <w:left w:val="none" w:sz="0" w:space="0" w:color="auto"/>
                                <w:bottom w:val="none" w:sz="0" w:space="0" w:color="auto"/>
                                <w:right w:val="none" w:sz="0" w:space="0" w:color="auto"/>
                              </w:divBdr>
                              <w:divsChild>
                                <w:div w:id="1503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3455">
      <w:bodyDiv w:val="1"/>
      <w:marLeft w:val="0"/>
      <w:marRight w:val="0"/>
      <w:marTop w:val="0"/>
      <w:marBottom w:val="0"/>
      <w:divBdr>
        <w:top w:val="none" w:sz="0" w:space="0" w:color="auto"/>
        <w:left w:val="none" w:sz="0" w:space="0" w:color="auto"/>
        <w:bottom w:val="none" w:sz="0" w:space="0" w:color="auto"/>
        <w:right w:val="none" w:sz="0" w:space="0" w:color="auto"/>
      </w:divBdr>
    </w:div>
    <w:div w:id="1484930462">
      <w:bodyDiv w:val="1"/>
      <w:marLeft w:val="0"/>
      <w:marRight w:val="0"/>
      <w:marTop w:val="0"/>
      <w:marBottom w:val="0"/>
      <w:divBdr>
        <w:top w:val="none" w:sz="0" w:space="0" w:color="auto"/>
        <w:left w:val="none" w:sz="0" w:space="0" w:color="auto"/>
        <w:bottom w:val="none" w:sz="0" w:space="0" w:color="auto"/>
        <w:right w:val="none" w:sz="0" w:space="0" w:color="auto"/>
      </w:divBdr>
    </w:div>
    <w:div w:id="1543203280">
      <w:bodyDiv w:val="1"/>
      <w:marLeft w:val="0"/>
      <w:marRight w:val="0"/>
      <w:marTop w:val="0"/>
      <w:marBottom w:val="0"/>
      <w:divBdr>
        <w:top w:val="none" w:sz="0" w:space="0" w:color="auto"/>
        <w:left w:val="none" w:sz="0" w:space="0" w:color="auto"/>
        <w:bottom w:val="none" w:sz="0" w:space="0" w:color="auto"/>
        <w:right w:val="none" w:sz="0" w:space="0" w:color="auto"/>
      </w:divBdr>
    </w:div>
    <w:div w:id="1576935081">
      <w:bodyDiv w:val="1"/>
      <w:marLeft w:val="0"/>
      <w:marRight w:val="0"/>
      <w:marTop w:val="0"/>
      <w:marBottom w:val="0"/>
      <w:divBdr>
        <w:top w:val="none" w:sz="0" w:space="0" w:color="auto"/>
        <w:left w:val="none" w:sz="0" w:space="0" w:color="auto"/>
        <w:bottom w:val="none" w:sz="0" w:space="0" w:color="auto"/>
        <w:right w:val="none" w:sz="0" w:space="0" w:color="auto"/>
      </w:divBdr>
      <w:divsChild>
        <w:div w:id="2024628737">
          <w:marLeft w:val="0"/>
          <w:marRight w:val="0"/>
          <w:marTop w:val="0"/>
          <w:marBottom w:val="0"/>
          <w:divBdr>
            <w:top w:val="none" w:sz="0" w:space="0" w:color="auto"/>
            <w:left w:val="none" w:sz="0" w:space="0" w:color="auto"/>
            <w:bottom w:val="none" w:sz="0" w:space="0" w:color="auto"/>
            <w:right w:val="none" w:sz="0" w:space="0" w:color="auto"/>
          </w:divBdr>
          <w:divsChild>
            <w:div w:id="2057315700">
              <w:marLeft w:val="0"/>
              <w:marRight w:val="0"/>
              <w:marTop w:val="0"/>
              <w:marBottom w:val="0"/>
              <w:divBdr>
                <w:top w:val="none" w:sz="0" w:space="0" w:color="auto"/>
                <w:left w:val="none" w:sz="0" w:space="0" w:color="auto"/>
                <w:bottom w:val="none" w:sz="0" w:space="0" w:color="auto"/>
                <w:right w:val="none" w:sz="0" w:space="0" w:color="auto"/>
              </w:divBdr>
              <w:divsChild>
                <w:div w:id="1899245027">
                  <w:marLeft w:val="0"/>
                  <w:marRight w:val="300"/>
                  <w:marTop w:val="0"/>
                  <w:marBottom w:val="0"/>
                  <w:divBdr>
                    <w:top w:val="none" w:sz="0" w:space="0" w:color="auto"/>
                    <w:left w:val="none" w:sz="0" w:space="0" w:color="auto"/>
                    <w:bottom w:val="none" w:sz="0" w:space="0" w:color="auto"/>
                    <w:right w:val="none" w:sz="0" w:space="0" w:color="auto"/>
                  </w:divBdr>
                  <w:divsChild>
                    <w:div w:id="178663967">
                      <w:marLeft w:val="0"/>
                      <w:marRight w:val="0"/>
                      <w:marTop w:val="0"/>
                      <w:marBottom w:val="0"/>
                      <w:divBdr>
                        <w:top w:val="none" w:sz="0" w:space="0" w:color="auto"/>
                        <w:left w:val="none" w:sz="0" w:space="0" w:color="auto"/>
                        <w:bottom w:val="none" w:sz="0" w:space="0" w:color="auto"/>
                        <w:right w:val="none" w:sz="0" w:space="0" w:color="auto"/>
                      </w:divBdr>
                      <w:divsChild>
                        <w:div w:id="2105027661">
                          <w:marLeft w:val="0"/>
                          <w:marRight w:val="0"/>
                          <w:marTop w:val="0"/>
                          <w:marBottom w:val="0"/>
                          <w:divBdr>
                            <w:top w:val="none" w:sz="0" w:space="0" w:color="auto"/>
                            <w:left w:val="none" w:sz="0" w:space="0" w:color="auto"/>
                            <w:bottom w:val="none" w:sz="0" w:space="0" w:color="auto"/>
                            <w:right w:val="none" w:sz="0" w:space="0" w:color="auto"/>
                          </w:divBdr>
                          <w:divsChild>
                            <w:div w:id="1608463220">
                              <w:marLeft w:val="0"/>
                              <w:marRight w:val="0"/>
                              <w:marTop w:val="0"/>
                              <w:marBottom w:val="0"/>
                              <w:divBdr>
                                <w:top w:val="none" w:sz="0" w:space="0" w:color="auto"/>
                                <w:left w:val="none" w:sz="0" w:space="0" w:color="auto"/>
                                <w:bottom w:val="none" w:sz="0" w:space="0" w:color="auto"/>
                                <w:right w:val="none" w:sz="0" w:space="0" w:color="auto"/>
                              </w:divBdr>
                              <w:divsChild>
                                <w:div w:id="1384669730">
                                  <w:marLeft w:val="0"/>
                                  <w:marRight w:val="0"/>
                                  <w:marTop w:val="0"/>
                                  <w:marBottom w:val="0"/>
                                  <w:divBdr>
                                    <w:top w:val="none" w:sz="0" w:space="0" w:color="auto"/>
                                    <w:left w:val="none" w:sz="0" w:space="0" w:color="auto"/>
                                    <w:bottom w:val="none" w:sz="0" w:space="0" w:color="auto"/>
                                    <w:right w:val="none" w:sz="0" w:space="0" w:color="auto"/>
                                  </w:divBdr>
                                  <w:divsChild>
                                    <w:div w:id="3436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353771">
      <w:bodyDiv w:val="1"/>
      <w:marLeft w:val="0"/>
      <w:marRight w:val="0"/>
      <w:marTop w:val="0"/>
      <w:marBottom w:val="0"/>
      <w:divBdr>
        <w:top w:val="none" w:sz="0" w:space="0" w:color="auto"/>
        <w:left w:val="none" w:sz="0" w:space="0" w:color="auto"/>
        <w:bottom w:val="none" w:sz="0" w:space="0" w:color="auto"/>
        <w:right w:val="none" w:sz="0" w:space="0" w:color="auto"/>
      </w:divBdr>
      <w:divsChild>
        <w:div w:id="569733077">
          <w:marLeft w:val="0"/>
          <w:marRight w:val="0"/>
          <w:marTop w:val="0"/>
          <w:marBottom w:val="0"/>
          <w:divBdr>
            <w:top w:val="none" w:sz="0" w:space="0" w:color="auto"/>
            <w:left w:val="none" w:sz="0" w:space="0" w:color="auto"/>
            <w:bottom w:val="none" w:sz="0" w:space="0" w:color="auto"/>
            <w:right w:val="none" w:sz="0" w:space="0" w:color="auto"/>
          </w:divBdr>
          <w:divsChild>
            <w:div w:id="670570972">
              <w:marLeft w:val="0"/>
              <w:marRight w:val="0"/>
              <w:marTop w:val="0"/>
              <w:marBottom w:val="0"/>
              <w:divBdr>
                <w:top w:val="none" w:sz="0" w:space="0" w:color="auto"/>
                <w:left w:val="none" w:sz="0" w:space="0" w:color="auto"/>
                <w:bottom w:val="none" w:sz="0" w:space="0" w:color="auto"/>
                <w:right w:val="none" w:sz="0" w:space="0" w:color="auto"/>
              </w:divBdr>
              <w:divsChild>
                <w:div w:id="14693748">
                  <w:marLeft w:val="0"/>
                  <w:marRight w:val="0"/>
                  <w:marTop w:val="0"/>
                  <w:marBottom w:val="0"/>
                  <w:divBdr>
                    <w:top w:val="none" w:sz="0" w:space="0" w:color="auto"/>
                    <w:left w:val="none" w:sz="0" w:space="0" w:color="auto"/>
                    <w:bottom w:val="none" w:sz="0" w:space="0" w:color="auto"/>
                    <w:right w:val="none" w:sz="0" w:space="0" w:color="auto"/>
                  </w:divBdr>
                  <w:divsChild>
                    <w:div w:id="598878631">
                      <w:marLeft w:val="0"/>
                      <w:marRight w:val="0"/>
                      <w:marTop w:val="0"/>
                      <w:marBottom w:val="0"/>
                      <w:divBdr>
                        <w:top w:val="none" w:sz="0" w:space="0" w:color="auto"/>
                        <w:left w:val="none" w:sz="0" w:space="0" w:color="auto"/>
                        <w:bottom w:val="none" w:sz="0" w:space="0" w:color="auto"/>
                        <w:right w:val="none" w:sz="0" w:space="0" w:color="auto"/>
                      </w:divBdr>
                      <w:divsChild>
                        <w:div w:id="1849130687">
                          <w:marLeft w:val="0"/>
                          <w:marRight w:val="0"/>
                          <w:marTop w:val="0"/>
                          <w:marBottom w:val="0"/>
                          <w:divBdr>
                            <w:top w:val="none" w:sz="0" w:space="0" w:color="auto"/>
                            <w:left w:val="none" w:sz="0" w:space="0" w:color="auto"/>
                            <w:bottom w:val="none" w:sz="0" w:space="0" w:color="auto"/>
                            <w:right w:val="none" w:sz="0" w:space="0" w:color="auto"/>
                          </w:divBdr>
                          <w:divsChild>
                            <w:div w:id="1442796506">
                              <w:marLeft w:val="0"/>
                              <w:marRight w:val="0"/>
                              <w:marTop w:val="0"/>
                              <w:marBottom w:val="0"/>
                              <w:divBdr>
                                <w:top w:val="none" w:sz="0" w:space="0" w:color="auto"/>
                                <w:left w:val="none" w:sz="0" w:space="0" w:color="auto"/>
                                <w:bottom w:val="none" w:sz="0" w:space="0" w:color="auto"/>
                                <w:right w:val="none" w:sz="0" w:space="0" w:color="auto"/>
                              </w:divBdr>
                              <w:divsChild>
                                <w:div w:id="913466684">
                                  <w:marLeft w:val="0"/>
                                  <w:marRight w:val="0"/>
                                  <w:marTop w:val="0"/>
                                  <w:marBottom w:val="0"/>
                                  <w:divBdr>
                                    <w:top w:val="none" w:sz="0" w:space="0" w:color="auto"/>
                                    <w:left w:val="none" w:sz="0" w:space="0" w:color="auto"/>
                                    <w:bottom w:val="none" w:sz="0" w:space="0" w:color="auto"/>
                                    <w:right w:val="none" w:sz="0" w:space="0" w:color="auto"/>
                                  </w:divBdr>
                                  <w:divsChild>
                                    <w:div w:id="293490491">
                                      <w:marLeft w:val="0"/>
                                      <w:marRight w:val="0"/>
                                      <w:marTop w:val="0"/>
                                      <w:marBottom w:val="0"/>
                                      <w:divBdr>
                                        <w:top w:val="none" w:sz="0" w:space="0" w:color="auto"/>
                                        <w:left w:val="none" w:sz="0" w:space="0" w:color="auto"/>
                                        <w:bottom w:val="none" w:sz="0" w:space="0" w:color="auto"/>
                                        <w:right w:val="none" w:sz="0" w:space="0" w:color="auto"/>
                                      </w:divBdr>
                                      <w:divsChild>
                                        <w:div w:id="141047592">
                                          <w:marLeft w:val="0"/>
                                          <w:marRight w:val="0"/>
                                          <w:marTop w:val="0"/>
                                          <w:marBottom w:val="0"/>
                                          <w:divBdr>
                                            <w:top w:val="none" w:sz="0" w:space="0" w:color="auto"/>
                                            <w:left w:val="none" w:sz="0" w:space="0" w:color="auto"/>
                                            <w:bottom w:val="none" w:sz="0" w:space="0" w:color="auto"/>
                                            <w:right w:val="none" w:sz="0" w:space="0" w:color="auto"/>
                                          </w:divBdr>
                                          <w:divsChild>
                                            <w:div w:id="427040987">
                                              <w:marLeft w:val="0"/>
                                              <w:marRight w:val="0"/>
                                              <w:marTop w:val="0"/>
                                              <w:marBottom w:val="0"/>
                                              <w:divBdr>
                                                <w:top w:val="none" w:sz="0" w:space="0" w:color="auto"/>
                                                <w:left w:val="none" w:sz="0" w:space="0" w:color="auto"/>
                                                <w:bottom w:val="none" w:sz="0" w:space="0" w:color="auto"/>
                                                <w:right w:val="none" w:sz="0" w:space="0" w:color="auto"/>
                                              </w:divBdr>
                                              <w:divsChild>
                                                <w:div w:id="850726710">
                                                  <w:marLeft w:val="0"/>
                                                  <w:marRight w:val="0"/>
                                                  <w:marTop w:val="0"/>
                                                  <w:marBottom w:val="0"/>
                                                  <w:divBdr>
                                                    <w:top w:val="single" w:sz="12" w:space="2" w:color="FFFFCC"/>
                                                    <w:left w:val="single" w:sz="12" w:space="2" w:color="FFFFCC"/>
                                                    <w:bottom w:val="single" w:sz="12" w:space="2" w:color="FFFFCC"/>
                                                    <w:right w:val="single" w:sz="12" w:space="0" w:color="FFFFCC"/>
                                                  </w:divBdr>
                                                  <w:divsChild>
                                                    <w:div w:id="501899459">
                                                      <w:marLeft w:val="0"/>
                                                      <w:marRight w:val="0"/>
                                                      <w:marTop w:val="0"/>
                                                      <w:marBottom w:val="0"/>
                                                      <w:divBdr>
                                                        <w:top w:val="none" w:sz="0" w:space="0" w:color="auto"/>
                                                        <w:left w:val="none" w:sz="0" w:space="0" w:color="auto"/>
                                                        <w:bottom w:val="none" w:sz="0" w:space="0" w:color="auto"/>
                                                        <w:right w:val="none" w:sz="0" w:space="0" w:color="auto"/>
                                                      </w:divBdr>
                                                      <w:divsChild>
                                                        <w:div w:id="134497192">
                                                          <w:marLeft w:val="0"/>
                                                          <w:marRight w:val="0"/>
                                                          <w:marTop w:val="0"/>
                                                          <w:marBottom w:val="0"/>
                                                          <w:divBdr>
                                                            <w:top w:val="none" w:sz="0" w:space="0" w:color="auto"/>
                                                            <w:left w:val="none" w:sz="0" w:space="0" w:color="auto"/>
                                                            <w:bottom w:val="none" w:sz="0" w:space="0" w:color="auto"/>
                                                            <w:right w:val="none" w:sz="0" w:space="0" w:color="auto"/>
                                                          </w:divBdr>
                                                          <w:divsChild>
                                                            <w:div w:id="2082020711">
                                                              <w:marLeft w:val="0"/>
                                                              <w:marRight w:val="0"/>
                                                              <w:marTop w:val="0"/>
                                                              <w:marBottom w:val="0"/>
                                                              <w:divBdr>
                                                                <w:top w:val="none" w:sz="0" w:space="0" w:color="auto"/>
                                                                <w:left w:val="none" w:sz="0" w:space="0" w:color="auto"/>
                                                                <w:bottom w:val="none" w:sz="0" w:space="0" w:color="auto"/>
                                                                <w:right w:val="none" w:sz="0" w:space="0" w:color="auto"/>
                                                              </w:divBdr>
                                                              <w:divsChild>
                                                                <w:div w:id="95711176">
                                                                  <w:marLeft w:val="0"/>
                                                                  <w:marRight w:val="0"/>
                                                                  <w:marTop w:val="0"/>
                                                                  <w:marBottom w:val="0"/>
                                                                  <w:divBdr>
                                                                    <w:top w:val="none" w:sz="0" w:space="0" w:color="auto"/>
                                                                    <w:left w:val="none" w:sz="0" w:space="0" w:color="auto"/>
                                                                    <w:bottom w:val="none" w:sz="0" w:space="0" w:color="auto"/>
                                                                    <w:right w:val="none" w:sz="0" w:space="0" w:color="auto"/>
                                                                  </w:divBdr>
                                                                  <w:divsChild>
                                                                    <w:div w:id="1833989101">
                                                                      <w:marLeft w:val="0"/>
                                                                      <w:marRight w:val="0"/>
                                                                      <w:marTop w:val="0"/>
                                                                      <w:marBottom w:val="0"/>
                                                                      <w:divBdr>
                                                                        <w:top w:val="none" w:sz="0" w:space="0" w:color="auto"/>
                                                                        <w:left w:val="none" w:sz="0" w:space="0" w:color="auto"/>
                                                                        <w:bottom w:val="none" w:sz="0" w:space="0" w:color="auto"/>
                                                                        <w:right w:val="none" w:sz="0" w:space="0" w:color="auto"/>
                                                                      </w:divBdr>
                                                                      <w:divsChild>
                                                                        <w:div w:id="1204178167">
                                                                          <w:marLeft w:val="0"/>
                                                                          <w:marRight w:val="0"/>
                                                                          <w:marTop w:val="0"/>
                                                                          <w:marBottom w:val="0"/>
                                                                          <w:divBdr>
                                                                            <w:top w:val="none" w:sz="0" w:space="0" w:color="auto"/>
                                                                            <w:left w:val="none" w:sz="0" w:space="0" w:color="auto"/>
                                                                            <w:bottom w:val="none" w:sz="0" w:space="0" w:color="auto"/>
                                                                            <w:right w:val="none" w:sz="0" w:space="0" w:color="auto"/>
                                                                          </w:divBdr>
                                                                          <w:divsChild>
                                                                            <w:div w:id="1767966809">
                                                                              <w:marLeft w:val="0"/>
                                                                              <w:marRight w:val="0"/>
                                                                              <w:marTop w:val="0"/>
                                                                              <w:marBottom w:val="0"/>
                                                                              <w:divBdr>
                                                                                <w:top w:val="none" w:sz="0" w:space="0" w:color="auto"/>
                                                                                <w:left w:val="none" w:sz="0" w:space="0" w:color="auto"/>
                                                                                <w:bottom w:val="none" w:sz="0" w:space="0" w:color="auto"/>
                                                                                <w:right w:val="none" w:sz="0" w:space="0" w:color="auto"/>
                                                                              </w:divBdr>
                                                                              <w:divsChild>
                                                                                <w:div w:id="420877256">
                                                                                  <w:marLeft w:val="0"/>
                                                                                  <w:marRight w:val="0"/>
                                                                                  <w:marTop w:val="0"/>
                                                                                  <w:marBottom w:val="0"/>
                                                                                  <w:divBdr>
                                                                                    <w:top w:val="none" w:sz="0" w:space="0" w:color="auto"/>
                                                                                    <w:left w:val="none" w:sz="0" w:space="0" w:color="auto"/>
                                                                                    <w:bottom w:val="none" w:sz="0" w:space="0" w:color="auto"/>
                                                                                    <w:right w:val="none" w:sz="0" w:space="0" w:color="auto"/>
                                                                                  </w:divBdr>
                                                                                  <w:divsChild>
                                                                                    <w:div w:id="1653217863">
                                                                                      <w:marLeft w:val="0"/>
                                                                                      <w:marRight w:val="0"/>
                                                                                      <w:marTop w:val="0"/>
                                                                                      <w:marBottom w:val="0"/>
                                                                                      <w:divBdr>
                                                                                        <w:top w:val="none" w:sz="0" w:space="0" w:color="auto"/>
                                                                                        <w:left w:val="none" w:sz="0" w:space="0" w:color="auto"/>
                                                                                        <w:bottom w:val="none" w:sz="0" w:space="0" w:color="auto"/>
                                                                                        <w:right w:val="none" w:sz="0" w:space="0" w:color="auto"/>
                                                                                      </w:divBdr>
                                                                                      <w:divsChild>
                                                                                        <w:div w:id="251085804">
                                                                                          <w:marLeft w:val="0"/>
                                                                                          <w:marRight w:val="0"/>
                                                                                          <w:marTop w:val="0"/>
                                                                                          <w:marBottom w:val="0"/>
                                                                                          <w:divBdr>
                                                                                            <w:top w:val="none" w:sz="0" w:space="0" w:color="auto"/>
                                                                                            <w:left w:val="none" w:sz="0" w:space="0" w:color="auto"/>
                                                                                            <w:bottom w:val="none" w:sz="0" w:space="0" w:color="auto"/>
                                                                                            <w:right w:val="none" w:sz="0" w:space="0" w:color="auto"/>
                                                                                          </w:divBdr>
                                                                                          <w:divsChild>
                                                                                            <w:div w:id="1520897829">
                                                                                              <w:marLeft w:val="0"/>
                                                                                              <w:marRight w:val="120"/>
                                                                                              <w:marTop w:val="0"/>
                                                                                              <w:marBottom w:val="150"/>
                                                                                              <w:divBdr>
                                                                                                <w:top w:val="single" w:sz="2" w:space="0" w:color="EFEFEF"/>
                                                                                                <w:left w:val="single" w:sz="6" w:space="0" w:color="EFEFEF"/>
                                                                                                <w:bottom w:val="single" w:sz="6" w:space="0" w:color="E2E2E2"/>
                                                                                                <w:right w:val="single" w:sz="6" w:space="0" w:color="EFEFEF"/>
                                                                                              </w:divBdr>
                                                                                              <w:divsChild>
                                                                                                <w:div w:id="783425804">
                                                                                                  <w:marLeft w:val="0"/>
                                                                                                  <w:marRight w:val="0"/>
                                                                                                  <w:marTop w:val="0"/>
                                                                                                  <w:marBottom w:val="0"/>
                                                                                                  <w:divBdr>
                                                                                                    <w:top w:val="none" w:sz="0" w:space="0" w:color="auto"/>
                                                                                                    <w:left w:val="none" w:sz="0" w:space="0" w:color="auto"/>
                                                                                                    <w:bottom w:val="none" w:sz="0" w:space="0" w:color="auto"/>
                                                                                                    <w:right w:val="none" w:sz="0" w:space="0" w:color="auto"/>
                                                                                                  </w:divBdr>
                                                                                                  <w:divsChild>
                                                                                                    <w:div w:id="1923876505">
                                                                                                      <w:marLeft w:val="0"/>
                                                                                                      <w:marRight w:val="0"/>
                                                                                                      <w:marTop w:val="0"/>
                                                                                                      <w:marBottom w:val="0"/>
                                                                                                      <w:divBdr>
                                                                                                        <w:top w:val="none" w:sz="0" w:space="0" w:color="auto"/>
                                                                                                        <w:left w:val="none" w:sz="0" w:space="0" w:color="auto"/>
                                                                                                        <w:bottom w:val="none" w:sz="0" w:space="0" w:color="auto"/>
                                                                                                        <w:right w:val="none" w:sz="0" w:space="0" w:color="auto"/>
                                                                                                      </w:divBdr>
                                                                                                      <w:divsChild>
                                                                                                        <w:div w:id="1253079685">
                                                                                                          <w:marLeft w:val="0"/>
                                                                                                          <w:marRight w:val="0"/>
                                                                                                          <w:marTop w:val="0"/>
                                                                                                          <w:marBottom w:val="0"/>
                                                                                                          <w:divBdr>
                                                                                                            <w:top w:val="none" w:sz="0" w:space="0" w:color="auto"/>
                                                                                                            <w:left w:val="none" w:sz="0" w:space="0" w:color="auto"/>
                                                                                                            <w:bottom w:val="none" w:sz="0" w:space="0" w:color="auto"/>
                                                                                                            <w:right w:val="none" w:sz="0" w:space="0" w:color="auto"/>
                                                                                                          </w:divBdr>
                                                                                                          <w:divsChild>
                                                                                                            <w:div w:id="102580878">
                                                                                                              <w:marLeft w:val="0"/>
                                                                                                              <w:marRight w:val="0"/>
                                                                                                              <w:marTop w:val="0"/>
                                                                                                              <w:marBottom w:val="0"/>
                                                                                                              <w:divBdr>
                                                                                                                <w:top w:val="none" w:sz="0" w:space="0" w:color="auto"/>
                                                                                                                <w:left w:val="none" w:sz="0" w:space="0" w:color="auto"/>
                                                                                                                <w:bottom w:val="none" w:sz="0" w:space="0" w:color="auto"/>
                                                                                                                <w:right w:val="none" w:sz="0" w:space="0" w:color="auto"/>
                                                                                                              </w:divBdr>
                                                                                                              <w:divsChild>
                                                                                                                <w:div w:id="1165322077">
                                                                                                                  <w:marLeft w:val="0"/>
                                                                                                                  <w:marRight w:val="0"/>
                                                                                                                  <w:marTop w:val="0"/>
                                                                                                                  <w:marBottom w:val="0"/>
                                                                                                                  <w:divBdr>
                                                                                                                    <w:top w:val="single" w:sz="2" w:space="4" w:color="D8D8D8"/>
                                                                                                                    <w:left w:val="single" w:sz="2" w:space="0" w:color="D8D8D8"/>
                                                                                                                    <w:bottom w:val="single" w:sz="2" w:space="4" w:color="D8D8D8"/>
                                                                                                                    <w:right w:val="single" w:sz="2" w:space="0" w:color="D8D8D8"/>
                                                                                                                  </w:divBdr>
                                                                                                                  <w:divsChild>
                                                                                                                    <w:div w:id="571047293">
                                                                                                                      <w:marLeft w:val="225"/>
                                                                                                                      <w:marRight w:val="225"/>
                                                                                                                      <w:marTop w:val="75"/>
                                                                                                                      <w:marBottom w:val="75"/>
                                                                                                                      <w:divBdr>
                                                                                                                        <w:top w:val="none" w:sz="0" w:space="0" w:color="auto"/>
                                                                                                                        <w:left w:val="none" w:sz="0" w:space="0" w:color="auto"/>
                                                                                                                        <w:bottom w:val="none" w:sz="0" w:space="0" w:color="auto"/>
                                                                                                                        <w:right w:val="none" w:sz="0" w:space="0" w:color="auto"/>
                                                                                                                      </w:divBdr>
                                                                                                                      <w:divsChild>
                                                                                                                        <w:div w:id="763381712">
                                                                                                                          <w:marLeft w:val="0"/>
                                                                                                                          <w:marRight w:val="0"/>
                                                                                                                          <w:marTop w:val="0"/>
                                                                                                                          <w:marBottom w:val="0"/>
                                                                                                                          <w:divBdr>
                                                                                                                            <w:top w:val="single" w:sz="6" w:space="0" w:color="auto"/>
                                                                                                                            <w:left w:val="single" w:sz="6" w:space="0" w:color="auto"/>
                                                                                                                            <w:bottom w:val="single" w:sz="6" w:space="0" w:color="auto"/>
                                                                                                                            <w:right w:val="single" w:sz="6" w:space="0" w:color="auto"/>
                                                                                                                          </w:divBdr>
                                                                                                                          <w:divsChild>
                                                                                                                            <w:div w:id="1825773177">
                                                                                                                              <w:marLeft w:val="0"/>
                                                                                                                              <w:marRight w:val="0"/>
                                                                                                                              <w:marTop w:val="0"/>
                                                                                                                              <w:marBottom w:val="0"/>
                                                                                                                              <w:divBdr>
                                                                                                                                <w:top w:val="none" w:sz="0" w:space="0" w:color="auto"/>
                                                                                                                                <w:left w:val="none" w:sz="0" w:space="0" w:color="auto"/>
                                                                                                                                <w:bottom w:val="none" w:sz="0" w:space="0" w:color="auto"/>
                                                                                                                                <w:right w:val="none" w:sz="0" w:space="0" w:color="auto"/>
                                                                                                                              </w:divBdr>
                                                                                                                              <w:divsChild>
                                                                                                                                <w:div w:id="20598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962382">
      <w:bodyDiv w:val="1"/>
      <w:marLeft w:val="0"/>
      <w:marRight w:val="0"/>
      <w:marTop w:val="0"/>
      <w:marBottom w:val="0"/>
      <w:divBdr>
        <w:top w:val="none" w:sz="0" w:space="0" w:color="auto"/>
        <w:left w:val="none" w:sz="0" w:space="0" w:color="auto"/>
        <w:bottom w:val="none" w:sz="0" w:space="0" w:color="auto"/>
        <w:right w:val="none" w:sz="0" w:space="0" w:color="auto"/>
      </w:divBdr>
      <w:divsChild>
        <w:div w:id="1328289442">
          <w:marLeft w:val="0"/>
          <w:marRight w:val="0"/>
          <w:marTop w:val="0"/>
          <w:marBottom w:val="0"/>
          <w:divBdr>
            <w:top w:val="none" w:sz="0" w:space="0" w:color="auto"/>
            <w:left w:val="none" w:sz="0" w:space="0" w:color="auto"/>
            <w:bottom w:val="none" w:sz="0" w:space="0" w:color="auto"/>
            <w:right w:val="none" w:sz="0" w:space="0" w:color="auto"/>
          </w:divBdr>
          <w:divsChild>
            <w:div w:id="503983393">
              <w:marLeft w:val="0"/>
              <w:marRight w:val="0"/>
              <w:marTop w:val="0"/>
              <w:marBottom w:val="0"/>
              <w:divBdr>
                <w:top w:val="none" w:sz="0" w:space="0" w:color="auto"/>
                <w:left w:val="none" w:sz="0" w:space="0" w:color="auto"/>
                <w:bottom w:val="none" w:sz="0" w:space="0" w:color="auto"/>
                <w:right w:val="none" w:sz="0" w:space="0" w:color="auto"/>
              </w:divBdr>
              <w:divsChild>
                <w:div w:id="1769421699">
                  <w:marLeft w:val="0"/>
                  <w:marRight w:val="0"/>
                  <w:marTop w:val="0"/>
                  <w:marBottom w:val="0"/>
                  <w:divBdr>
                    <w:top w:val="none" w:sz="0" w:space="0" w:color="auto"/>
                    <w:left w:val="none" w:sz="0" w:space="0" w:color="auto"/>
                    <w:bottom w:val="none" w:sz="0" w:space="0" w:color="auto"/>
                    <w:right w:val="none" w:sz="0" w:space="0" w:color="auto"/>
                  </w:divBdr>
                  <w:divsChild>
                    <w:div w:id="358631915">
                      <w:marLeft w:val="0"/>
                      <w:marRight w:val="0"/>
                      <w:marTop w:val="0"/>
                      <w:marBottom w:val="0"/>
                      <w:divBdr>
                        <w:top w:val="none" w:sz="0" w:space="0" w:color="auto"/>
                        <w:left w:val="none" w:sz="0" w:space="0" w:color="auto"/>
                        <w:bottom w:val="none" w:sz="0" w:space="0" w:color="auto"/>
                        <w:right w:val="none" w:sz="0" w:space="0" w:color="auto"/>
                      </w:divBdr>
                      <w:divsChild>
                        <w:div w:id="343676036">
                          <w:marLeft w:val="0"/>
                          <w:marRight w:val="0"/>
                          <w:marTop w:val="0"/>
                          <w:marBottom w:val="0"/>
                          <w:divBdr>
                            <w:top w:val="none" w:sz="0" w:space="0" w:color="auto"/>
                            <w:left w:val="none" w:sz="0" w:space="0" w:color="auto"/>
                            <w:bottom w:val="none" w:sz="0" w:space="0" w:color="auto"/>
                            <w:right w:val="none" w:sz="0" w:space="0" w:color="auto"/>
                          </w:divBdr>
                          <w:divsChild>
                            <w:div w:id="1702974247">
                              <w:marLeft w:val="0"/>
                              <w:marRight w:val="0"/>
                              <w:marTop w:val="0"/>
                              <w:marBottom w:val="0"/>
                              <w:divBdr>
                                <w:top w:val="none" w:sz="0" w:space="0" w:color="auto"/>
                                <w:left w:val="none" w:sz="0" w:space="0" w:color="auto"/>
                                <w:bottom w:val="none" w:sz="0" w:space="0" w:color="auto"/>
                                <w:right w:val="none" w:sz="0" w:space="0" w:color="auto"/>
                              </w:divBdr>
                              <w:divsChild>
                                <w:div w:id="949164900">
                                  <w:marLeft w:val="0"/>
                                  <w:marRight w:val="0"/>
                                  <w:marTop w:val="0"/>
                                  <w:marBottom w:val="0"/>
                                  <w:divBdr>
                                    <w:top w:val="none" w:sz="0" w:space="0" w:color="auto"/>
                                    <w:left w:val="none" w:sz="0" w:space="0" w:color="auto"/>
                                    <w:bottom w:val="none" w:sz="0" w:space="0" w:color="auto"/>
                                    <w:right w:val="none" w:sz="0" w:space="0" w:color="auto"/>
                                  </w:divBdr>
                                  <w:divsChild>
                                    <w:div w:id="1367871347">
                                      <w:marLeft w:val="0"/>
                                      <w:marRight w:val="0"/>
                                      <w:marTop w:val="0"/>
                                      <w:marBottom w:val="0"/>
                                      <w:divBdr>
                                        <w:top w:val="none" w:sz="0" w:space="0" w:color="auto"/>
                                        <w:left w:val="none" w:sz="0" w:space="0" w:color="auto"/>
                                        <w:bottom w:val="none" w:sz="0" w:space="0" w:color="auto"/>
                                        <w:right w:val="none" w:sz="0" w:space="0" w:color="auto"/>
                                      </w:divBdr>
                                      <w:divsChild>
                                        <w:div w:id="737284890">
                                          <w:marLeft w:val="0"/>
                                          <w:marRight w:val="0"/>
                                          <w:marTop w:val="0"/>
                                          <w:marBottom w:val="0"/>
                                          <w:divBdr>
                                            <w:top w:val="none" w:sz="0" w:space="0" w:color="auto"/>
                                            <w:left w:val="none" w:sz="0" w:space="0" w:color="auto"/>
                                            <w:bottom w:val="none" w:sz="0" w:space="0" w:color="auto"/>
                                            <w:right w:val="none" w:sz="0" w:space="0" w:color="auto"/>
                                          </w:divBdr>
                                          <w:divsChild>
                                            <w:div w:id="9859313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09910057">
                                                  <w:marLeft w:val="0"/>
                                                  <w:marRight w:val="0"/>
                                                  <w:marTop w:val="0"/>
                                                  <w:marBottom w:val="0"/>
                                                  <w:divBdr>
                                                    <w:top w:val="none" w:sz="0" w:space="0" w:color="auto"/>
                                                    <w:left w:val="none" w:sz="0" w:space="0" w:color="auto"/>
                                                    <w:bottom w:val="none" w:sz="0" w:space="0" w:color="auto"/>
                                                    <w:right w:val="none" w:sz="0" w:space="0" w:color="auto"/>
                                                  </w:divBdr>
                                                  <w:divsChild>
                                                    <w:div w:id="1390878298">
                                                      <w:marLeft w:val="0"/>
                                                      <w:marRight w:val="0"/>
                                                      <w:marTop w:val="0"/>
                                                      <w:marBottom w:val="0"/>
                                                      <w:divBdr>
                                                        <w:top w:val="none" w:sz="0" w:space="0" w:color="auto"/>
                                                        <w:left w:val="none" w:sz="0" w:space="0" w:color="auto"/>
                                                        <w:bottom w:val="none" w:sz="0" w:space="0" w:color="auto"/>
                                                        <w:right w:val="none" w:sz="0" w:space="0" w:color="auto"/>
                                                      </w:divBdr>
                                                      <w:divsChild>
                                                        <w:div w:id="608006271">
                                                          <w:marLeft w:val="0"/>
                                                          <w:marRight w:val="0"/>
                                                          <w:marTop w:val="0"/>
                                                          <w:marBottom w:val="0"/>
                                                          <w:divBdr>
                                                            <w:top w:val="none" w:sz="0" w:space="0" w:color="auto"/>
                                                            <w:left w:val="none" w:sz="0" w:space="0" w:color="auto"/>
                                                            <w:bottom w:val="none" w:sz="0" w:space="0" w:color="auto"/>
                                                            <w:right w:val="none" w:sz="0" w:space="0" w:color="auto"/>
                                                          </w:divBdr>
                                                          <w:divsChild>
                                                            <w:div w:id="1685204472">
                                                              <w:marLeft w:val="0"/>
                                                              <w:marRight w:val="0"/>
                                                              <w:marTop w:val="0"/>
                                                              <w:marBottom w:val="0"/>
                                                              <w:divBdr>
                                                                <w:top w:val="none" w:sz="0" w:space="0" w:color="auto"/>
                                                                <w:left w:val="none" w:sz="0" w:space="0" w:color="auto"/>
                                                                <w:bottom w:val="none" w:sz="0" w:space="0" w:color="auto"/>
                                                                <w:right w:val="none" w:sz="0" w:space="0" w:color="auto"/>
                                                              </w:divBdr>
                                                              <w:divsChild>
                                                                <w:div w:id="1875270765">
                                                                  <w:marLeft w:val="0"/>
                                                                  <w:marRight w:val="0"/>
                                                                  <w:marTop w:val="0"/>
                                                                  <w:marBottom w:val="0"/>
                                                                  <w:divBdr>
                                                                    <w:top w:val="none" w:sz="0" w:space="0" w:color="auto"/>
                                                                    <w:left w:val="none" w:sz="0" w:space="0" w:color="auto"/>
                                                                    <w:bottom w:val="none" w:sz="0" w:space="0" w:color="auto"/>
                                                                    <w:right w:val="none" w:sz="0" w:space="0" w:color="auto"/>
                                                                  </w:divBdr>
                                                                  <w:divsChild>
                                                                    <w:div w:id="1483082764">
                                                                      <w:marLeft w:val="0"/>
                                                                      <w:marRight w:val="0"/>
                                                                      <w:marTop w:val="0"/>
                                                                      <w:marBottom w:val="0"/>
                                                                      <w:divBdr>
                                                                        <w:top w:val="none" w:sz="0" w:space="0" w:color="auto"/>
                                                                        <w:left w:val="none" w:sz="0" w:space="0" w:color="auto"/>
                                                                        <w:bottom w:val="none" w:sz="0" w:space="0" w:color="auto"/>
                                                                        <w:right w:val="none" w:sz="0" w:space="0" w:color="auto"/>
                                                                      </w:divBdr>
                                                                      <w:divsChild>
                                                                        <w:div w:id="1901093210">
                                                                          <w:marLeft w:val="0"/>
                                                                          <w:marRight w:val="0"/>
                                                                          <w:marTop w:val="0"/>
                                                                          <w:marBottom w:val="0"/>
                                                                          <w:divBdr>
                                                                            <w:top w:val="none" w:sz="0" w:space="0" w:color="auto"/>
                                                                            <w:left w:val="none" w:sz="0" w:space="0" w:color="auto"/>
                                                                            <w:bottom w:val="none" w:sz="0" w:space="0" w:color="auto"/>
                                                                            <w:right w:val="none" w:sz="0" w:space="0" w:color="auto"/>
                                                                          </w:divBdr>
                                                                          <w:divsChild>
                                                                            <w:div w:id="1014502614">
                                                                              <w:marLeft w:val="0"/>
                                                                              <w:marRight w:val="0"/>
                                                                              <w:marTop w:val="0"/>
                                                                              <w:marBottom w:val="0"/>
                                                                              <w:divBdr>
                                                                                <w:top w:val="none" w:sz="0" w:space="0" w:color="auto"/>
                                                                                <w:left w:val="none" w:sz="0" w:space="0" w:color="auto"/>
                                                                                <w:bottom w:val="none" w:sz="0" w:space="0" w:color="auto"/>
                                                                                <w:right w:val="none" w:sz="0" w:space="0" w:color="auto"/>
                                                                              </w:divBdr>
                                                                              <w:divsChild>
                                                                                <w:div w:id="676856080">
                                                                                  <w:marLeft w:val="0"/>
                                                                                  <w:marRight w:val="0"/>
                                                                                  <w:marTop w:val="0"/>
                                                                                  <w:marBottom w:val="0"/>
                                                                                  <w:divBdr>
                                                                                    <w:top w:val="none" w:sz="0" w:space="0" w:color="auto"/>
                                                                                    <w:left w:val="none" w:sz="0" w:space="0" w:color="auto"/>
                                                                                    <w:bottom w:val="none" w:sz="0" w:space="0" w:color="auto"/>
                                                                                    <w:right w:val="none" w:sz="0" w:space="0" w:color="auto"/>
                                                                                  </w:divBdr>
                                                                                  <w:divsChild>
                                                                                    <w:div w:id="1489783431">
                                                                                      <w:marLeft w:val="0"/>
                                                                                      <w:marRight w:val="0"/>
                                                                                      <w:marTop w:val="0"/>
                                                                                      <w:marBottom w:val="0"/>
                                                                                      <w:divBdr>
                                                                                        <w:top w:val="none" w:sz="0" w:space="0" w:color="auto"/>
                                                                                        <w:left w:val="none" w:sz="0" w:space="0" w:color="auto"/>
                                                                                        <w:bottom w:val="none" w:sz="0" w:space="0" w:color="auto"/>
                                                                                        <w:right w:val="none" w:sz="0" w:space="0" w:color="auto"/>
                                                                                      </w:divBdr>
                                                                                      <w:divsChild>
                                                                                        <w:div w:id="689449742">
                                                                                          <w:marLeft w:val="0"/>
                                                                                          <w:marRight w:val="120"/>
                                                                                          <w:marTop w:val="0"/>
                                                                                          <w:marBottom w:val="150"/>
                                                                                          <w:divBdr>
                                                                                            <w:top w:val="single" w:sz="2" w:space="0" w:color="EFEFEF"/>
                                                                                            <w:left w:val="single" w:sz="6" w:space="0" w:color="EFEFEF"/>
                                                                                            <w:bottom w:val="single" w:sz="6" w:space="0" w:color="E2E2E2"/>
                                                                                            <w:right w:val="single" w:sz="6" w:space="0" w:color="EFEFEF"/>
                                                                                          </w:divBdr>
                                                                                          <w:divsChild>
                                                                                            <w:div w:id="75906260">
                                                                                              <w:marLeft w:val="0"/>
                                                                                              <w:marRight w:val="0"/>
                                                                                              <w:marTop w:val="0"/>
                                                                                              <w:marBottom w:val="0"/>
                                                                                              <w:divBdr>
                                                                                                <w:top w:val="none" w:sz="0" w:space="0" w:color="auto"/>
                                                                                                <w:left w:val="none" w:sz="0" w:space="0" w:color="auto"/>
                                                                                                <w:bottom w:val="none" w:sz="0" w:space="0" w:color="auto"/>
                                                                                                <w:right w:val="none" w:sz="0" w:space="0" w:color="auto"/>
                                                                                              </w:divBdr>
                                                                                              <w:divsChild>
                                                                                                <w:div w:id="1637680138">
                                                                                                  <w:marLeft w:val="0"/>
                                                                                                  <w:marRight w:val="0"/>
                                                                                                  <w:marTop w:val="0"/>
                                                                                                  <w:marBottom w:val="0"/>
                                                                                                  <w:divBdr>
                                                                                                    <w:top w:val="none" w:sz="0" w:space="0" w:color="auto"/>
                                                                                                    <w:left w:val="none" w:sz="0" w:space="0" w:color="auto"/>
                                                                                                    <w:bottom w:val="none" w:sz="0" w:space="0" w:color="auto"/>
                                                                                                    <w:right w:val="none" w:sz="0" w:space="0" w:color="auto"/>
                                                                                                  </w:divBdr>
                                                                                                  <w:divsChild>
                                                                                                    <w:div w:id="1862694626">
                                                                                                      <w:marLeft w:val="0"/>
                                                                                                      <w:marRight w:val="0"/>
                                                                                                      <w:marTop w:val="0"/>
                                                                                                      <w:marBottom w:val="0"/>
                                                                                                      <w:divBdr>
                                                                                                        <w:top w:val="none" w:sz="0" w:space="0" w:color="auto"/>
                                                                                                        <w:left w:val="none" w:sz="0" w:space="0" w:color="auto"/>
                                                                                                        <w:bottom w:val="none" w:sz="0" w:space="0" w:color="auto"/>
                                                                                                        <w:right w:val="none" w:sz="0" w:space="0" w:color="auto"/>
                                                                                                      </w:divBdr>
                                                                                                      <w:divsChild>
                                                                                                        <w:div w:id="2004434271">
                                                                                                          <w:marLeft w:val="0"/>
                                                                                                          <w:marRight w:val="0"/>
                                                                                                          <w:marTop w:val="0"/>
                                                                                                          <w:marBottom w:val="0"/>
                                                                                                          <w:divBdr>
                                                                                                            <w:top w:val="none" w:sz="0" w:space="0" w:color="auto"/>
                                                                                                            <w:left w:val="none" w:sz="0" w:space="0" w:color="auto"/>
                                                                                                            <w:bottom w:val="none" w:sz="0" w:space="0" w:color="auto"/>
                                                                                                            <w:right w:val="none" w:sz="0" w:space="0" w:color="auto"/>
                                                                                                          </w:divBdr>
                                                                                                          <w:divsChild>
                                                                                                            <w:div w:id="1519349998">
                                                                                                              <w:marLeft w:val="0"/>
                                                                                                              <w:marRight w:val="0"/>
                                                                                                              <w:marTop w:val="0"/>
                                                                                                              <w:marBottom w:val="0"/>
                                                                                                              <w:divBdr>
                                                                                                                <w:top w:val="single" w:sz="2" w:space="4" w:color="D8D8D8"/>
                                                                                                                <w:left w:val="single" w:sz="2" w:space="0" w:color="D8D8D8"/>
                                                                                                                <w:bottom w:val="single" w:sz="2" w:space="4" w:color="D8D8D8"/>
                                                                                                                <w:right w:val="single" w:sz="2" w:space="0" w:color="D8D8D8"/>
                                                                                                              </w:divBdr>
                                                                                                              <w:divsChild>
                                                                                                                <w:div w:id="1107313504">
                                                                                                                  <w:marLeft w:val="225"/>
                                                                                                                  <w:marRight w:val="225"/>
                                                                                                                  <w:marTop w:val="75"/>
                                                                                                                  <w:marBottom w:val="75"/>
                                                                                                                  <w:divBdr>
                                                                                                                    <w:top w:val="none" w:sz="0" w:space="0" w:color="auto"/>
                                                                                                                    <w:left w:val="none" w:sz="0" w:space="0" w:color="auto"/>
                                                                                                                    <w:bottom w:val="none" w:sz="0" w:space="0" w:color="auto"/>
                                                                                                                    <w:right w:val="none" w:sz="0" w:space="0" w:color="auto"/>
                                                                                                                  </w:divBdr>
                                                                                                                  <w:divsChild>
                                                                                                                    <w:div w:id="1887134922">
                                                                                                                      <w:marLeft w:val="0"/>
                                                                                                                      <w:marRight w:val="0"/>
                                                                                                                      <w:marTop w:val="0"/>
                                                                                                                      <w:marBottom w:val="0"/>
                                                                                                                      <w:divBdr>
                                                                                                                        <w:top w:val="single" w:sz="6" w:space="0" w:color="auto"/>
                                                                                                                        <w:left w:val="single" w:sz="6" w:space="0" w:color="auto"/>
                                                                                                                        <w:bottom w:val="single" w:sz="6" w:space="0" w:color="auto"/>
                                                                                                                        <w:right w:val="single" w:sz="6" w:space="0" w:color="auto"/>
                                                                                                                      </w:divBdr>
                                                                                                                      <w:divsChild>
                                                                                                                        <w:div w:id="2138251279">
                                                                                                                          <w:marLeft w:val="0"/>
                                                                                                                          <w:marRight w:val="0"/>
                                                                                                                          <w:marTop w:val="0"/>
                                                                                                                          <w:marBottom w:val="0"/>
                                                                                                                          <w:divBdr>
                                                                                                                            <w:top w:val="none" w:sz="0" w:space="0" w:color="auto"/>
                                                                                                                            <w:left w:val="none" w:sz="0" w:space="0" w:color="auto"/>
                                                                                                                            <w:bottom w:val="none" w:sz="0" w:space="0" w:color="auto"/>
                                                                                                                            <w:right w:val="none" w:sz="0" w:space="0" w:color="auto"/>
                                                                                                                          </w:divBdr>
                                                                                                                          <w:divsChild>
                                                                                                                            <w:div w:id="76403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980378">
      <w:bodyDiv w:val="1"/>
      <w:marLeft w:val="0"/>
      <w:marRight w:val="0"/>
      <w:marTop w:val="0"/>
      <w:marBottom w:val="0"/>
      <w:divBdr>
        <w:top w:val="none" w:sz="0" w:space="0" w:color="auto"/>
        <w:left w:val="none" w:sz="0" w:space="0" w:color="auto"/>
        <w:bottom w:val="none" w:sz="0" w:space="0" w:color="auto"/>
        <w:right w:val="none" w:sz="0" w:space="0" w:color="auto"/>
      </w:divBdr>
      <w:divsChild>
        <w:div w:id="1560558856">
          <w:marLeft w:val="0"/>
          <w:marRight w:val="0"/>
          <w:marTop w:val="0"/>
          <w:marBottom w:val="0"/>
          <w:divBdr>
            <w:top w:val="none" w:sz="0" w:space="0" w:color="auto"/>
            <w:left w:val="none" w:sz="0" w:space="0" w:color="auto"/>
            <w:bottom w:val="none" w:sz="0" w:space="0" w:color="auto"/>
            <w:right w:val="none" w:sz="0" w:space="0" w:color="auto"/>
          </w:divBdr>
          <w:divsChild>
            <w:div w:id="477920427">
              <w:marLeft w:val="0"/>
              <w:marRight w:val="0"/>
              <w:marTop w:val="0"/>
              <w:marBottom w:val="0"/>
              <w:divBdr>
                <w:top w:val="none" w:sz="0" w:space="0" w:color="auto"/>
                <w:left w:val="none" w:sz="0" w:space="0" w:color="auto"/>
                <w:bottom w:val="none" w:sz="0" w:space="0" w:color="auto"/>
                <w:right w:val="none" w:sz="0" w:space="0" w:color="auto"/>
              </w:divBdr>
              <w:divsChild>
                <w:div w:id="1245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69388">
      <w:bodyDiv w:val="1"/>
      <w:marLeft w:val="0"/>
      <w:marRight w:val="0"/>
      <w:marTop w:val="150"/>
      <w:marBottom w:val="0"/>
      <w:divBdr>
        <w:top w:val="none" w:sz="0" w:space="0" w:color="auto"/>
        <w:left w:val="none" w:sz="0" w:space="0" w:color="auto"/>
        <w:bottom w:val="none" w:sz="0" w:space="0" w:color="auto"/>
        <w:right w:val="none" w:sz="0" w:space="0" w:color="auto"/>
      </w:divBdr>
      <w:divsChild>
        <w:div w:id="1803688754">
          <w:marLeft w:val="0"/>
          <w:marRight w:val="0"/>
          <w:marTop w:val="0"/>
          <w:marBottom w:val="0"/>
          <w:divBdr>
            <w:top w:val="none" w:sz="0" w:space="0" w:color="auto"/>
            <w:left w:val="none" w:sz="0" w:space="0" w:color="auto"/>
            <w:bottom w:val="none" w:sz="0" w:space="0" w:color="auto"/>
            <w:right w:val="none" w:sz="0" w:space="0" w:color="auto"/>
          </w:divBdr>
          <w:divsChild>
            <w:div w:id="1169903117">
              <w:marLeft w:val="150"/>
              <w:marRight w:val="0"/>
              <w:marTop w:val="0"/>
              <w:marBottom w:val="0"/>
              <w:divBdr>
                <w:top w:val="none" w:sz="0" w:space="0" w:color="auto"/>
                <w:left w:val="none" w:sz="0" w:space="0" w:color="auto"/>
                <w:bottom w:val="none" w:sz="0" w:space="0" w:color="auto"/>
                <w:right w:val="none" w:sz="0" w:space="0" w:color="auto"/>
              </w:divBdr>
              <w:divsChild>
                <w:div w:id="396628331">
                  <w:marLeft w:val="0"/>
                  <w:marRight w:val="0"/>
                  <w:marTop w:val="0"/>
                  <w:marBottom w:val="0"/>
                  <w:divBdr>
                    <w:top w:val="single" w:sz="6" w:space="4" w:color="CCCCCC"/>
                    <w:left w:val="single" w:sz="6" w:space="4" w:color="CCCCCC"/>
                    <w:bottom w:val="single" w:sz="6" w:space="4" w:color="CCCCCC"/>
                    <w:right w:val="single" w:sz="6" w:space="4" w:color="CCCCCC"/>
                  </w:divBdr>
                  <w:divsChild>
                    <w:div w:id="1509951295">
                      <w:marLeft w:val="0"/>
                      <w:marRight w:val="0"/>
                      <w:marTop w:val="0"/>
                      <w:marBottom w:val="0"/>
                      <w:divBdr>
                        <w:top w:val="none" w:sz="0" w:space="0" w:color="auto"/>
                        <w:left w:val="none" w:sz="0" w:space="0" w:color="auto"/>
                        <w:bottom w:val="none" w:sz="0" w:space="0" w:color="auto"/>
                        <w:right w:val="none" w:sz="0" w:space="0" w:color="auto"/>
                      </w:divBdr>
                      <w:divsChild>
                        <w:div w:id="16043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4821">
      <w:bodyDiv w:val="1"/>
      <w:marLeft w:val="0"/>
      <w:marRight w:val="0"/>
      <w:marTop w:val="0"/>
      <w:marBottom w:val="0"/>
      <w:divBdr>
        <w:top w:val="none" w:sz="0" w:space="0" w:color="auto"/>
        <w:left w:val="none" w:sz="0" w:space="0" w:color="auto"/>
        <w:bottom w:val="none" w:sz="0" w:space="0" w:color="auto"/>
        <w:right w:val="none" w:sz="0" w:space="0" w:color="auto"/>
      </w:divBdr>
    </w:div>
    <w:div w:id="1833522916">
      <w:bodyDiv w:val="1"/>
      <w:marLeft w:val="0"/>
      <w:marRight w:val="0"/>
      <w:marTop w:val="0"/>
      <w:marBottom w:val="0"/>
      <w:divBdr>
        <w:top w:val="none" w:sz="0" w:space="0" w:color="auto"/>
        <w:left w:val="none" w:sz="0" w:space="0" w:color="auto"/>
        <w:bottom w:val="none" w:sz="0" w:space="0" w:color="auto"/>
        <w:right w:val="none" w:sz="0" w:space="0" w:color="auto"/>
      </w:divBdr>
    </w:div>
    <w:div w:id="1853520750">
      <w:bodyDiv w:val="1"/>
      <w:marLeft w:val="0"/>
      <w:marRight w:val="0"/>
      <w:marTop w:val="0"/>
      <w:marBottom w:val="0"/>
      <w:divBdr>
        <w:top w:val="none" w:sz="0" w:space="0" w:color="auto"/>
        <w:left w:val="none" w:sz="0" w:space="0" w:color="auto"/>
        <w:bottom w:val="none" w:sz="0" w:space="0" w:color="auto"/>
        <w:right w:val="none" w:sz="0" w:space="0" w:color="auto"/>
      </w:divBdr>
    </w:div>
    <w:div w:id="1863939104">
      <w:bodyDiv w:val="1"/>
      <w:marLeft w:val="0"/>
      <w:marRight w:val="0"/>
      <w:marTop w:val="0"/>
      <w:marBottom w:val="0"/>
      <w:divBdr>
        <w:top w:val="none" w:sz="0" w:space="0" w:color="auto"/>
        <w:left w:val="none" w:sz="0" w:space="0" w:color="auto"/>
        <w:bottom w:val="none" w:sz="0" w:space="0" w:color="auto"/>
        <w:right w:val="none" w:sz="0" w:space="0" w:color="auto"/>
      </w:divBdr>
      <w:divsChild>
        <w:div w:id="79329591">
          <w:marLeft w:val="0"/>
          <w:marRight w:val="0"/>
          <w:marTop w:val="0"/>
          <w:marBottom w:val="0"/>
          <w:divBdr>
            <w:top w:val="none" w:sz="0" w:space="0" w:color="auto"/>
            <w:left w:val="none" w:sz="0" w:space="0" w:color="auto"/>
            <w:bottom w:val="none" w:sz="0" w:space="0" w:color="auto"/>
            <w:right w:val="none" w:sz="0" w:space="0" w:color="auto"/>
          </w:divBdr>
          <w:divsChild>
            <w:div w:id="1836264705">
              <w:marLeft w:val="0"/>
              <w:marRight w:val="0"/>
              <w:marTop w:val="300"/>
              <w:marBottom w:val="300"/>
              <w:divBdr>
                <w:top w:val="none" w:sz="0" w:space="0" w:color="auto"/>
                <w:left w:val="none" w:sz="0" w:space="0" w:color="auto"/>
                <w:bottom w:val="none" w:sz="0" w:space="0" w:color="auto"/>
                <w:right w:val="none" w:sz="0" w:space="0" w:color="auto"/>
              </w:divBdr>
              <w:divsChild>
                <w:div w:id="1149831341">
                  <w:marLeft w:val="0"/>
                  <w:marRight w:val="0"/>
                  <w:marTop w:val="0"/>
                  <w:marBottom w:val="0"/>
                  <w:divBdr>
                    <w:top w:val="none" w:sz="0" w:space="0" w:color="auto"/>
                    <w:left w:val="none" w:sz="0" w:space="0" w:color="auto"/>
                    <w:bottom w:val="none" w:sz="0" w:space="0" w:color="auto"/>
                    <w:right w:val="none" w:sz="0" w:space="0" w:color="auto"/>
                  </w:divBdr>
                  <w:divsChild>
                    <w:div w:id="1185827960">
                      <w:marLeft w:val="-300"/>
                      <w:marRight w:val="0"/>
                      <w:marTop w:val="0"/>
                      <w:marBottom w:val="0"/>
                      <w:divBdr>
                        <w:top w:val="none" w:sz="0" w:space="0" w:color="auto"/>
                        <w:left w:val="none" w:sz="0" w:space="0" w:color="auto"/>
                        <w:bottom w:val="none" w:sz="0" w:space="0" w:color="auto"/>
                        <w:right w:val="none" w:sz="0" w:space="0" w:color="auto"/>
                      </w:divBdr>
                      <w:divsChild>
                        <w:div w:id="18928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58447">
      <w:bodyDiv w:val="1"/>
      <w:marLeft w:val="0"/>
      <w:marRight w:val="0"/>
      <w:marTop w:val="0"/>
      <w:marBottom w:val="0"/>
      <w:divBdr>
        <w:top w:val="none" w:sz="0" w:space="0" w:color="auto"/>
        <w:left w:val="none" w:sz="0" w:space="0" w:color="auto"/>
        <w:bottom w:val="none" w:sz="0" w:space="0" w:color="auto"/>
        <w:right w:val="none" w:sz="0" w:space="0" w:color="auto"/>
      </w:divBdr>
    </w:div>
    <w:div w:id="2131626456">
      <w:bodyDiv w:val="1"/>
      <w:marLeft w:val="0"/>
      <w:marRight w:val="0"/>
      <w:marTop w:val="0"/>
      <w:marBottom w:val="0"/>
      <w:divBdr>
        <w:top w:val="none" w:sz="0" w:space="0" w:color="auto"/>
        <w:left w:val="none" w:sz="0" w:space="0" w:color="auto"/>
        <w:bottom w:val="none" w:sz="0" w:space="0" w:color="auto"/>
        <w:right w:val="none" w:sz="0" w:space="0" w:color="auto"/>
      </w:divBdr>
      <w:divsChild>
        <w:div w:id="1904831369">
          <w:marLeft w:val="0"/>
          <w:marRight w:val="0"/>
          <w:marTop w:val="0"/>
          <w:marBottom w:val="300"/>
          <w:divBdr>
            <w:top w:val="none" w:sz="0" w:space="0" w:color="auto"/>
            <w:left w:val="none" w:sz="0" w:space="0" w:color="auto"/>
            <w:bottom w:val="none" w:sz="0" w:space="0" w:color="auto"/>
            <w:right w:val="none" w:sz="0" w:space="0" w:color="auto"/>
          </w:divBdr>
          <w:divsChild>
            <w:div w:id="662584984">
              <w:marLeft w:val="0"/>
              <w:marRight w:val="0"/>
              <w:marTop w:val="0"/>
              <w:marBottom w:val="0"/>
              <w:divBdr>
                <w:top w:val="none" w:sz="0" w:space="0" w:color="auto"/>
                <w:left w:val="none" w:sz="0" w:space="0" w:color="auto"/>
                <w:bottom w:val="none" w:sz="0" w:space="0" w:color="auto"/>
                <w:right w:val="none" w:sz="0" w:space="0" w:color="auto"/>
              </w:divBdr>
              <w:divsChild>
                <w:div w:id="12192396">
                  <w:marLeft w:val="0"/>
                  <w:marRight w:val="0"/>
                  <w:marTop w:val="0"/>
                  <w:marBottom w:val="0"/>
                  <w:divBdr>
                    <w:top w:val="none" w:sz="0" w:space="0" w:color="auto"/>
                    <w:left w:val="none" w:sz="0" w:space="0" w:color="auto"/>
                    <w:bottom w:val="none" w:sz="0" w:space="0" w:color="auto"/>
                    <w:right w:val="none" w:sz="0" w:space="0" w:color="auto"/>
                  </w:divBdr>
                  <w:divsChild>
                    <w:div w:id="1804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d.int/abs/doc/protocol/nagoya-protocol-en.pdf" TargetMode="External"/><Relationship Id="rId18" Type="http://schemas.openxmlformats.org/officeDocument/2006/relationships/hyperlink" Target="http://www.bgci.org/threat_search.php" TargetMode="External"/><Relationship Id="rId26" Type="http://schemas.openxmlformats.org/officeDocument/2006/relationships/hyperlink" Target="http://www.artscouncil.org.uk/measuring-outcomes/generic-learning-outcomes" TargetMode="External"/><Relationship Id="rId3" Type="http://schemas.openxmlformats.org/officeDocument/2006/relationships/styles" Target="styles.xml"/><Relationship Id="rId21" Type="http://schemas.openxmlformats.org/officeDocument/2006/relationships/hyperlink" Target="http://www.ukeof.org.uk/" TargetMode="External"/><Relationship Id="rId7" Type="http://schemas.openxmlformats.org/officeDocument/2006/relationships/endnotes" Target="endnotes.xml"/><Relationship Id="rId12" Type="http://schemas.openxmlformats.org/officeDocument/2006/relationships/hyperlink" Target="http://www.cbd.int" TargetMode="External"/><Relationship Id="rId17" Type="http://schemas.openxmlformats.org/officeDocument/2006/relationships/hyperlink" Target="http://www.bgci.org" TargetMode="External"/><Relationship Id="rId25" Type="http://schemas.openxmlformats.org/officeDocument/2006/relationships/hyperlink" Target="http://www.artscouncil.org.uk/measuring-outcomes/generic-learning-outcom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ci.org/index.php?id=86" TargetMode="External"/><Relationship Id="rId20" Type="http://schemas.openxmlformats.org/officeDocument/2006/relationships/hyperlink" Target="https://www.bgci.org/resources/darwin_manual/" TargetMode="External"/><Relationship Id="rId29" Type="http://schemas.openxmlformats.org/officeDocument/2006/relationships/hyperlink" Target="http://www.artscouncil.org.uk/advice-and-guidance/inspiring-learning-all-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pertwilson@rhs.org.uk" TargetMode="External"/><Relationship Id="rId24" Type="http://schemas.openxmlformats.org/officeDocument/2006/relationships/hyperlink" Target="http://www.observatree.org.uk/tree-health/reportin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environment/nature/biodiversity/international/abs/index_en.htm" TargetMode="External"/><Relationship Id="rId23" Type="http://schemas.openxmlformats.org/officeDocument/2006/relationships/hyperlink" Target="http://www.observatree.org.uk/resources/" TargetMode="External"/><Relationship Id="rId28" Type="http://schemas.openxmlformats.org/officeDocument/2006/relationships/hyperlink" Target="http://www.artscouncil.org.uk/measuring-outcomes/generic-learning-outcomes" TargetMode="External"/><Relationship Id="rId10" Type="http://schemas.openxmlformats.org/officeDocument/2006/relationships/hyperlink" Target="http://www.plantnetwork.org/resources/directory" TargetMode="External"/><Relationship Id="rId19" Type="http://schemas.openxmlformats.org/officeDocument/2006/relationships/hyperlink" Target="http://www.bgci.org/joinin/member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ntnetwork.org" TargetMode="External"/><Relationship Id="rId14" Type="http://schemas.openxmlformats.org/officeDocument/2006/relationships/hyperlink" Target="http://www.bgci.org/resources/abs/" TargetMode="External"/><Relationship Id="rId22" Type="http://schemas.openxmlformats.org/officeDocument/2006/relationships/hyperlink" Target="http://www.environment.scotland.gov.uk/get-involved/toolkit-useful-links-and-case-studies/" TargetMode="External"/><Relationship Id="rId27" Type="http://schemas.openxmlformats.org/officeDocument/2006/relationships/hyperlink" Target="http://www.artscouncil.org.uk/measuring-outcomes/generic-learning-outcom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51FCC-2724-45A3-859B-659FBD17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21</Pages>
  <Words>3750</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Smith</dc:creator>
  <cp:keywords/>
  <dc:description/>
  <cp:lastModifiedBy>Pam Smith</cp:lastModifiedBy>
  <cp:revision>5</cp:revision>
  <cp:lastPrinted>2017-04-19T11:10:00Z</cp:lastPrinted>
  <dcterms:created xsi:type="dcterms:W3CDTF">2017-10-16T05:55:00Z</dcterms:created>
  <dcterms:modified xsi:type="dcterms:W3CDTF">2017-11-16T12:57:00Z</dcterms:modified>
</cp:coreProperties>
</file>